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85" w:rsidRPr="009E6785" w:rsidRDefault="00FC67AE" w:rsidP="009E6785">
      <w:pPr>
        <w:spacing w:after="0" w:line="240" w:lineRule="auto"/>
        <w:jc w:val="right"/>
        <w:rPr>
          <w:rFonts w:ascii="PT Astra Serif" w:hAnsi="PT Astra Serif" w:cs="Times New Roman"/>
          <w:sz w:val="28"/>
          <w:szCs w:val="40"/>
        </w:rPr>
      </w:pPr>
      <w:r>
        <w:rPr>
          <w:rFonts w:ascii="PT Astra Serif" w:hAnsi="PT Astra Serif" w:cs="Times New Roman"/>
          <w:sz w:val="28"/>
          <w:szCs w:val="40"/>
        </w:rPr>
        <w:t>20</w:t>
      </w:r>
      <w:r w:rsidR="009E6785" w:rsidRPr="009E6785">
        <w:rPr>
          <w:rFonts w:ascii="PT Astra Serif" w:hAnsi="PT Astra Serif" w:cs="Times New Roman"/>
          <w:sz w:val="28"/>
          <w:szCs w:val="40"/>
        </w:rPr>
        <w:t>.</w:t>
      </w:r>
      <w:r w:rsidR="00D75B2E">
        <w:rPr>
          <w:rFonts w:ascii="PT Astra Serif" w:hAnsi="PT Astra Serif" w:cs="Times New Roman"/>
          <w:sz w:val="28"/>
          <w:szCs w:val="40"/>
        </w:rPr>
        <w:t>0</w:t>
      </w:r>
      <w:r w:rsidR="00DE0F3D">
        <w:rPr>
          <w:rFonts w:ascii="PT Astra Serif" w:hAnsi="PT Astra Serif" w:cs="Times New Roman"/>
          <w:sz w:val="28"/>
          <w:szCs w:val="40"/>
        </w:rPr>
        <w:t>3</w:t>
      </w:r>
      <w:r w:rsidR="009E6785" w:rsidRPr="009E6785">
        <w:rPr>
          <w:rFonts w:ascii="PT Astra Serif" w:hAnsi="PT Astra Serif" w:cs="Times New Roman"/>
          <w:sz w:val="28"/>
          <w:szCs w:val="40"/>
        </w:rPr>
        <w:t>.20</w:t>
      </w:r>
      <w:r w:rsidR="00D75B2E">
        <w:rPr>
          <w:rFonts w:ascii="PT Astra Serif" w:hAnsi="PT Astra Serif" w:cs="Times New Roman"/>
          <w:sz w:val="28"/>
          <w:szCs w:val="40"/>
        </w:rPr>
        <w:t>20</w:t>
      </w:r>
    </w:p>
    <w:p w:rsidR="00347BDD" w:rsidRPr="005E3282" w:rsidRDefault="00347BDD" w:rsidP="00347BDD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5E3282">
        <w:rPr>
          <w:rFonts w:ascii="PT Astra Serif" w:hAnsi="PT Astra Serif" w:cs="Times New Roman"/>
          <w:b/>
          <w:sz w:val="40"/>
          <w:szCs w:val="40"/>
        </w:rPr>
        <w:t xml:space="preserve">ПРАВИТЕЛЬСТВО </w:t>
      </w:r>
    </w:p>
    <w:p w:rsidR="00347BDD" w:rsidRPr="005E3282" w:rsidRDefault="00347BDD" w:rsidP="00347BDD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5E3282">
        <w:rPr>
          <w:rFonts w:ascii="PT Astra Serif" w:hAnsi="PT Astra Serif" w:cs="Times New Roman"/>
          <w:b/>
          <w:sz w:val="40"/>
          <w:szCs w:val="40"/>
        </w:rPr>
        <w:t>ЯМАЛО-НЕНЕЦКОГО АВТОНОМНОГО ОКРУГА</w:t>
      </w:r>
    </w:p>
    <w:p w:rsidR="00347BDD" w:rsidRPr="004F37F8" w:rsidRDefault="00347BDD" w:rsidP="00347BDD">
      <w:pPr>
        <w:spacing w:after="0" w:line="240" w:lineRule="auto"/>
        <w:jc w:val="center"/>
        <w:rPr>
          <w:rFonts w:ascii="PT Astra Serif" w:hAnsi="PT Astra Serif" w:cs="Times New Roman"/>
          <w:color w:val="000000" w:themeColor="text1"/>
          <w:sz w:val="44"/>
          <w:szCs w:val="44"/>
        </w:rPr>
      </w:pPr>
      <w:r w:rsidRPr="004F37F8">
        <w:rPr>
          <w:rFonts w:ascii="PT Astra Serif" w:hAnsi="PT Astra Serif" w:cs="Times New Roman"/>
          <w:color w:val="000000" w:themeColor="text1"/>
          <w:sz w:val="44"/>
          <w:szCs w:val="44"/>
        </w:rPr>
        <w:t>ПОСТАНОВЛЕНИЕ</w:t>
      </w:r>
    </w:p>
    <w:p w:rsidR="00347BDD" w:rsidRPr="005E3282" w:rsidRDefault="00347BDD" w:rsidP="00347BD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347BDD" w:rsidRPr="005E3282" w:rsidRDefault="00347BDD" w:rsidP="00347BD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342BFE" w:rsidRDefault="00DE0F3D" w:rsidP="002B34A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42BFE">
        <w:rPr>
          <w:rFonts w:ascii="PT Astra Serif" w:hAnsi="PT Astra Serif" w:cs="Times New Roman"/>
          <w:b/>
          <w:sz w:val="28"/>
          <w:szCs w:val="28"/>
        </w:rPr>
        <w:t xml:space="preserve">Об </w:t>
      </w:r>
      <w:r w:rsidR="00342BFE" w:rsidRPr="00342BFE">
        <w:rPr>
          <w:rFonts w:ascii="PT Astra Serif" w:hAnsi="PT Astra Serif" w:cs="Times New Roman"/>
          <w:b/>
          <w:sz w:val="28"/>
          <w:szCs w:val="28"/>
        </w:rPr>
        <w:t xml:space="preserve">утверждении </w:t>
      </w:r>
      <w:r w:rsidR="00FC67AE">
        <w:rPr>
          <w:rFonts w:ascii="PT Astra Serif" w:hAnsi="PT Astra Serif" w:cs="Times New Roman"/>
          <w:b/>
          <w:sz w:val="28"/>
          <w:szCs w:val="28"/>
        </w:rPr>
        <w:t>П</w:t>
      </w:r>
      <w:r w:rsidR="00342BFE" w:rsidRPr="00342BFE">
        <w:rPr>
          <w:rFonts w:ascii="PT Astra Serif" w:hAnsi="PT Astra Serif" w:cs="Times New Roman"/>
          <w:b/>
          <w:sz w:val="28"/>
          <w:szCs w:val="28"/>
        </w:rPr>
        <w:t xml:space="preserve">орядка </w:t>
      </w:r>
      <w:r w:rsidR="00E53731">
        <w:rPr>
          <w:rFonts w:ascii="PT Astra Serif" w:hAnsi="PT Astra Serif" w:cs="Times New Roman"/>
          <w:b/>
          <w:sz w:val="28"/>
          <w:szCs w:val="28"/>
        </w:rPr>
        <w:t xml:space="preserve">осуществления </w:t>
      </w:r>
      <w:r w:rsidR="002B34A6" w:rsidRPr="00342BFE">
        <w:rPr>
          <w:rFonts w:ascii="PT Astra Serif" w:hAnsi="PT Astra Serif" w:cs="Times New Roman"/>
          <w:b/>
          <w:sz w:val="28"/>
          <w:szCs w:val="28"/>
        </w:rPr>
        <w:t>оценк</w:t>
      </w:r>
      <w:r w:rsidR="00342BFE" w:rsidRPr="00342BFE">
        <w:rPr>
          <w:rFonts w:ascii="PT Astra Serif" w:hAnsi="PT Astra Serif" w:cs="Times New Roman"/>
          <w:b/>
          <w:sz w:val="28"/>
          <w:szCs w:val="28"/>
        </w:rPr>
        <w:t>и</w:t>
      </w:r>
      <w:r w:rsidR="002B34A6" w:rsidRPr="00342BFE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342BFE" w:rsidRDefault="002B34A6" w:rsidP="002B34A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42BFE">
        <w:rPr>
          <w:rFonts w:ascii="PT Astra Serif" w:hAnsi="PT Astra Serif" w:cs="Times New Roman"/>
          <w:b/>
          <w:sz w:val="28"/>
          <w:szCs w:val="28"/>
        </w:rPr>
        <w:t>надежности банковской гарантии, поручительства</w:t>
      </w:r>
      <w:r w:rsidR="00342BFE" w:rsidRPr="00342BFE">
        <w:rPr>
          <w:rFonts w:ascii="PT Astra Serif" w:hAnsi="PT Astra Serif" w:cs="Times New Roman"/>
          <w:b/>
          <w:sz w:val="28"/>
          <w:szCs w:val="28"/>
        </w:rPr>
        <w:t xml:space="preserve">, </w:t>
      </w:r>
      <w:r w:rsidRPr="00342BFE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342BFE" w:rsidRDefault="00342BFE" w:rsidP="002B34A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BFE">
        <w:rPr>
          <w:rFonts w:ascii="PT Astra Serif" w:hAnsi="PT Astra Serif"/>
          <w:b/>
          <w:sz w:val="28"/>
          <w:szCs w:val="28"/>
        </w:rPr>
        <w:t xml:space="preserve">предоставляемых в качестве обеспечения исполнения обязательств </w:t>
      </w:r>
    </w:p>
    <w:p w:rsidR="00A457F1" w:rsidRPr="00342BFE" w:rsidRDefault="00342BFE" w:rsidP="002B34A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42BFE">
        <w:rPr>
          <w:rFonts w:ascii="PT Astra Serif" w:hAnsi="PT Astra Serif"/>
          <w:b/>
          <w:sz w:val="28"/>
          <w:szCs w:val="28"/>
        </w:rPr>
        <w:t>по возврату бюджетного кредита, уплате процентных и иных платежей</w:t>
      </w:r>
    </w:p>
    <w:p w:rsidR="00347BDD" w:rsidRPr="002B34A6" w:rsidRDefault="00347BDD" w:rsidP="002B34A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9C116E" w:rsidRPr="002B34A6" w:rsidRDefault="009C116E" w:rsidP="00347BDD">
      <w:pPr>
        <w:spacing w:after="0" w:line="240" w:lineRule="auto"/>
        <w:rPr>
          <w:rFonts w:ascii="PT Astra Serif" w:hAnsi="PT Astra Serif" w:cs="Times New Roman"/>
          <w:spacing w:val="-16"/>
          <w:sz w:val="28"/>
          <w:szCs w:val="28"/>
        </w:rPr>
      </w:pPr>
    </w:p>
    <w:p w:rsidR="00347BDD" w:rsidRPr="007A69A8" w:rsidRDefault="00347BDD" w:rsidP="00347BDD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pacing w:val="-8"/>
          <w:sz w:val="28"/>
          <w:szCs w:val="28"/>
        </w:rPr>
      </w:pPr>
      <w:r w:rsidRPr="007A69A8">
        <w:rPr>
          <w:rFonts w:ascii="PT Astra Serif" w:hAnsi="PT Astra Serif"/>
          <w:spacing w:val="-8"/>
          <w:sz w:val="28"/>
          <w:szCs w:val="28"/>
        </w:rPr>
        <w:t xml:space="preserve">В соответствии с </w:t>
      </w:r>
      <w:hyperlink r:id="rId7" w:history="1">
        <w:r w:rsidRPr="007A69A8">
          <w:rPr>
            <w:rFonts w:ascii="PT Astra Serif" w:hAnsi="PT Astra Serif"/>
            <w:spacing w:val="-8"/>
            <w:sz w:val="28"/>
            <w:szCs w:val="28"/>
          </w:rPr>
          <w:t>пункт</w:t>
        </w:r>
        <w:r w:rsidR="002B34A6" w:rsidRPr="007A69A8">
          <w:rPr>
            <w:rFonts w:ascii="PT Astra Serif" w:hAnsi="PT Astra Serif"/>
            <w:spacing w:val="-8"/>
            <w:sz w:val="28"/>
            <w:szCs w:val="28"/>
          </w:rPr>
          <w:t>ом</w:t>
        </w:r>
        <w:r w:rsidRPr="007A69A8">
          <w:rPr>
            <w:rFonts w:ascii="PT Astra Serif" w:hAnsi="PT Astra Serif"/>
            <w:spacing w:val="-8"/>
            <w:sz w:val="28"/>
            <w:szCs w:val="28"/>
          </w:rPr>
          <w:t xml:space="preserve"> 3</w:t>
        </w:r>
        <w:r w:rsidR="002B34A6" w:rsidRPr="007A69A8">
          <w:rPr>
            <w:rFonts w:ascii="PT Astra Serif" w:hAnsi="PT Astra Serif"/>
            <w:spacing w:val="-8"/>
            <w:sz w:val="28"/>
            <w:szCs w:val="28"/>
          </w:rPr>
          <w:t xml:space="preserve"> </w:t>
        </w:r>
        <w:r w:rsidRPr="007A69A8">
          <w:rPr>
            <w:rFonts w:ascii="PT Astra Serif" w:hAnsi="PT Astra Serif"/>
            <w:spacing w:val="-8"/>
            <w:sz w:val="28"/>
            <w:szCs w:val="28"/>
          </w:rPr>
          <w:t>статьи 93.2</w:t>
        </w:r>
      </w:hyperlink>
      <w:r w:rsidRPr="007A69A8">
        <w:rPr>
          <w:rFonts w:ascii="PT Astra Serif" w:hAnsi="PT Astra Serif"/>
          <w:spacing w:val="-8"/>
          <w:sz w:val="28"/>
          <w:szCs w:val="28"/>
        </w:rPr>
        <w:t xml:space="preserve"> Бюджетного кодекса Российской Федерации Правительство Ямало-Ненецкого автономного округа </w:t>
      </w:r>
      <w:proofErr w:type="spellStart"/>
      <w:proofErr w:type="gramStart"/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п</w:t>
      </w:r>
      <w:proofErr w:type="spellEnd"/>
      <w:proofErr w:type="gramEnd"/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о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с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т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а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proofErr w:type="spellStart"/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н</w:t>
      </w:r>
      <w:proofErr w:type="spellEnd"/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о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в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л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я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="00260951" w:rsidRPr="007A69A8">
        <w:rPr>
          <w:rFonts w:ascii="PT Astra Serif" w:hAnsi="PT Astra Serif" w:cs="Times New Roman"/>
          <w:b/>
          <w:spacing w:val="-8"/>
          <w:sz w:val="28"/>
          <w:szCs w:val="28"/>
        </w:rPr>
        <w:t>е</w:t>
      </w:r>
      <w:r w:rsidR="002B34A6" w:rsidRPr="007A69A8">
        <w:rPr>
          <w:rFonts w:ascii="PT Astra Serif" w:hAnsi="PT Astra Serif" w:cs="Times New Roman"/>
          <w:b/>
          <w:spacing w:val="-8"/>
          <w:sz w:val="28"/>
          <w:szCs w:val="28"/>
        </w:rPr>
        <w:t xml:space="preserve"> </w:t>
      </w:r>
      <w:r w:rsidRPr="007A69A8">
        <w:rPr>
          <w:rFonts w:ascii="PT Astra Serif" w:hAnsi="PT Astra Serif" w:cs="Times New Roman"/>
          <w:b/>
          <w:spacing w:val="-8"/>
          <w:sz w:val="28"/>
          <w:szCs w:val="28"/>
        </w:rPr>
        <w:t>т</w:t>
      </w:r>
      <w:r w:rsidR="00FD3622" w:rsidRPr="007A69A8">
        <w:rPr>
          <w:rFonts w:ascii="PT Astra Serif" w:hAnsi="PT Astra Serif" w:cs="Times New Roman"/>
          <w:b/>
          <w:spacing w:val="-8"/>
          <w:sz w:val="28"/>
          <w:szCs w:val="28"/>
        </w:rPr>
        <w:t>:</w:t>
      </w:r>
    </w:p>
    <w:p w:rsidR="00347BDD" w:rsidRPr="005E3282" w:rsidRDefault="00347BDD" w:rsidP="00347BD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347BDD" w:rsidRPr="005E3282" w:rsidRDefault="00347BDD" w:rsidP="00347BD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E3282">
        <w:rPr>
          <w:rFonts w:ascii="PT Astra Serif" w:hAnsi="PT Astra Serif"/>
          <w:sz w:val="28"/>
          <w:szCs w:val="28"/>
        </w:rPr>
        <w:t>Утвердить</w:t>
      </w:r>
      <w:r w:rsidR="007A69A8">
        <w:rPr>
          <w:rFonts w:ascii="PT Astra Serif" w:hAnsi="PT Astra Serif"/>
          <w:sz w:val="28"/>
          <w:szCs w:val="28"/>
        </w:rPr>
        <w:t xml:space="preserve"> прилагаемый </w:t>
      </w:r>
      <w:hyperlink w:anchor="P28" w:history="1">
        <w:r w:rsidRPr="005E3282">
          <w:rPr>
            <w:rFonts w:ascii="PT Astra Serif" w:hAnsi="PT Astra Serif"/>
            <w:sz w:val="28"/>
            <w:szCs w:val="28"/>
          </w:rPr>
          <w:t>Порядок</w:t>
        </w:r>
      </w:hyperlink>
      <w:r w:rsidR="00716A93">
        <w:t xml:space="preserve"> </w:t>
      </w:r>
      <w:r w:rsidR="00716A93" w:rsidRPr="00716A93">
        <w:rPr>
          <w:rFonts w:ascii="PT Astra Serif" w:hAnsi="PT Astra Serif"/>
          <w:sz w:val="28"/>
          <w:szCs w:val="28"/>
        </w:rPr>
        <w:t>осуществления</w:t>
      </w:r>
      <w:r w:rsidRPr="005E3282">
        <w:rPr>
          <w:rFonts w:ascii="PT Astra Serif" w:hAnsi="PT Astra Serif"/>
          <w:sz w:val="28"/>
          <w:szCs w:val="28"/>
        </w:rPr>
        <w:t xml:space="preserve"> оценки надежности банковской гарантии, поручительства</w:t>
      </w:r>
      <w:r w:rsidR="00716A93">
        <w:rPr>
          <w:rFonts w:ascii="PT Astra Serif" w:hAnsi="PT Astra Serif"/>
          <w:sz w:val="28"/>
          <w:szCs w:val="28"/>
        </w:rPr>
        <w:t>, предоставляемых в качестве обеспечения исполнения обязательств по возврату бюджетного кредита, уплате процент</w:t>
      </w:r>
      <w:r w:rsidR="00C86600">
        <w:rPr>
          <w:rFonts w:ascii="PT Astra Serif" w:hAnsi="PT Astra Serif"/>
          <w:sz w:val="28"/>
          <w:szCs w:val="28"/>
        </w:rPr>
        <w:t>ных</w:t>
      </w:r>
      <w:r w:rsidR="00716A93">
        <w:rPr>
          <w:rFonts w:ascii="PT Astra Serif" w:hAnsi="PT Astra Serif"/>
          <w:sz w:val="28"/>
          <w:szCs w:val="28"/>
        </w:rPr>
        <w:t xml:space="preserve"> и иных платежей</w:t>
      </w:r>
      <w:r w:rsidR="007A69A8">
        <w:rPr>
          <w:rFonts w:ascii="PT Astra Serif" w:hAnsi="PT Astra Serif"/>
          <w:sz w:val="28"/>
          <w:szCs w:val="28"/>
        </w:rPr>
        <w:t>.</w:t>
      </w:r>
    </w:p>
    <w:p w:rsidR="00347BDD" w:rsidRPr="005E3282" w:rsidRDefault="00347BDD" w:rsidP="00347BD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347BDD" w:rsidRPr="005E3282" w:rsidRDefault="005E45F8" w:rsidP="005E45F8">
      <w:pPr>
        <w:tabs>
          <w:tab w:val="left" w:pos="2100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</w:p>
    <w:p w:rsidR="00347BDD" w:rsidRPr="005E3282" w:rsidRDefault="00347BDD" w:rsidP="00347BD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347BDD" w:rsidRPr="005E3282" w:rsidRDefault="00347BDD" w:rsidP="00347BD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5E3282">
        <w:rPr>
          <w:rFonts w:ascii="PT Astra Serif" w:hAnsi="PT Astra Serif" w:cs="Times New Roman"/>
          <w:sz w:val="28"/>
          <w:szCs w:val="28"/>
        </w:rPr>
        <w:t xml:space="preserve">                        Губернатор</w:t>
      </w:r>
    </w:p>
    <w:p w:rsidR="00347BDD" w:rsidRPr="005E3282" w:rsidRDefault="00347BDD" w:rsidP="00347BD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5E3282">
        <w:rPr>
          <w:rFonts w:ascii="PT Astra Serif" w:hAnsi="PT Astra Serif" w:cs="Times New Roman"/>
          <w:sz w:val="28"/>
          <w:szCs w:val="28"/>
        </w:rPr>
        <w:t>Ямало-Ненецкого автономного округа                                                   Д.А. Артюхов</w:t>
      </w:r>
    </w:p>
    <w:p w:rsidR="00347BDD" w:rsidRPr="005E3282" w:rsidRDefault="00347BDD" w:rsidP="00347BD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E3282">
        <w:rPr>
          <w:rFonts w:ascii="PT Astra Serif" w:hAnsi="PT Astra Serif" w:cs="Times New Roman"/>
          <w:sz w:val="24"/>
          <w:szCs w:val="24"/>
        </w:rPr>
        <w:br w:type="page"/>
      </w:r>
    </w:p>
    <w:p w:rsidR="00347BDD" w:rsidRPr="005E3282" w:rsidRDefault="00347BDD" w:rsidP="00347BDD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5E3282">
        <w:rPr>
          <w:rFonts w:ascii="PT Astra Serif" w:hAnsi="PT Astra Serif" w:cs="Times New Roman"/>
          <w:sz w:val="28"/>
          <w:szCs w:val="28"/>
        </w:rPr>
        <w:lastRenderedPageBreak/>
        <w:t>УТВЕРЖДЕН</w:t>
      </w:r>
    </w:p>
    <w:p w:rsidR="00347BDD" w:rsidRPr="005E3282" w:rsidRDefault="00347BDD" w:rsidP="00347BDD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347BDD" w:rsidRPr="005E3282" w:rsidRDefault="00347BDD" w:rsidP="00347BDD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5E3282">
        <w:rPr>
          <w:rFonts w:ascii="PT Astra Serif" w:hAnsi="PT Astra Serif" w:cs="Times New Roman"/>
          <w:sz w:val="28"/>
          <w:szCs w:val="28"/>
        </w:rPr>
        <w:t xml:space="preserve">постановлением Правительства </w:t>
      </w:r>
    </w:p>
    <w:p w:rsidR="00347BDD" w:rsidRPr="005E3282" w:rsidRDefault="00347BDD" w:rsidP="00347BDD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5E3282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347BDD" w:rsidRPr="005E3282" w:rsidRDefault="00347BDD" w:rsidP="00347BDD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5E3282">
        <w:rPr>
          <w:rFonts w:ascii="PT Astra Serif" w:hAnsi="PT Astra Serif" w:cs="Times New Roman"/>
          <w:sz w:val="28"/>
          <w:szCs w:val="28"/>
        </w:rPr>
        <w:t>от _________ 20</w:t>
      </w:r>
      <w:r w:rsidR="00D75B2E">
        <w:rPr>
          <w:rFonts w:ascii="PT Astra Serif" w:hAnsi="PT Astra Serif" w:cs="Times New Roman"/>
          <w:sz w:val="28"/>
          <w:szCs w:val="28"/>
        </w:rPr>
        <w:t>20</w:t>
      </w:r>
      <w:r w:rsidRPr="005E3282">
        <w:rPr>
          <w:rFonts w:ascii="PT Astra Serif" w:hAnsi="PT Astra Serif" w:cs="Times New Roman"/>
          <w:sz w:val="28"/>
          <w:szCs w:val="28"/>
        </w:rPr>
        <w:t xml:space="preserve"> г. № ____</w:t>
      </w:r>
      <w:proofErr w:type="gramStart"/>
      <w:r w:rsidRPr="005E3282">
        <w:rPr>
          <w:rFonts w:ascii="PT Astra Serif" w:hAnsi="PT Astra Serif" w:cs="Times New Roman"/>
          <w:sz w:val="28"/>
          <w:szCs w:val="28"/>
        </w:rPr>
        <w:t>_-</w:t>
      </w:r>
      <w:proofErr w:type="gramEnd"/>
      <w:r w:rsidRPr="005E3282">
        <w:rPr>
          <w:rFonts w:ascii="PT Astra Serif" w:hAnsi="PT Astra Serif" w:cs="Times New Roman"/>
          <w:sz w:val="28"/>
          <w:szCs w:val="28"/>
        </w:rPr>
        <w:t>П</w:t>
      </w:r>
    </w:p>
    <w:p w:rsidR="00347BDD" w:rsidRPr="00302C16" w:rsidRDefault="00347BDD" w:rsidP="00347BDD">
      <w:pPr>
        <w:spacing w:after="0" w:line="240" w:lineRule="auto"/>
        <w:ind w:left="5664"/>
        <w:jc w:val="right"/>
        <w:rPr>
          <w:rFonts w:ascii="PT Astra Serif" w:hAnsi="PT Astra Serif" w:cs="Times New Roman"/>
          <w:sz w:val="28"/>
          <w:szCs w:val="24"/>
        </w:rPr>
      </w:pPr>
    </w:p>
    <w:p w:rsidR="00347BDD" w:rsidRPr="005E3282" w:rsidRDefault="00347BDD" w:rsidP="00347BDD">
      <w:pPr>
        <w:pStyle w:val="ConsPlusNormal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347BDD" w:rsidRPr="005E3282" w:rsidRDefault="00347BDD" w:rsidP="00347B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31"/>
      <w:bookmarkEnd w:id="0"/>
      <w:r w:rsidRPr="005E3282">
        <w:rPr>
          <w:rFonts w:ascii="PT Astra Serif" w:hAnsi="PT Astra Serif" w:cs="Times New Roman"/>
          <w:b/>
          <w:sz w:val="28"/>
          <w:szCs w:val="28"/>
        </w:rPr>
        <w:t xml:space="preserve">ПОРЯДОК </w:t>
      </w:r>
    </w:p>
    <w:p w:rsidR="00347BDD" w:rsidRPr="005E3282" w:rsidRDefault="00936493" w:rsidP="00347BD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осуществления </w:t>
      </w:r>
      <w:r w:rsidR="00347BDD" w:rsidRPr="005E3282">
        <w:rPr>
          <w:rFonts w:ascii="PT Astra Serif" w:hAnsi="PT Astra Serif"/>
          <w:b w:val="0"/>
          <w:sz w:val="28"/>
          <w:szCs w:val="28"/>
        </w:rPr>
        <w:t>оценки надежности банковской гарантии, поручительства</w:t>
      </w:r>
      <w:r>
        <w:rPr>
          <w:rFonts w:ascii="PT Astra Serif" w:hAnsi="PT Astra Serif"/>
          <w:b w:val="0"/>
          <w:sz w:val="28"/>
          <w:szCs w:val="28"/>
        </w:rPr>
        <w:t>, предоставляемых в качестве обеспечения исполнения обязательств по возврату бюджетного кредита, уплате процентных и иных платежей</w:t>
      </w:r>
      <w:r w:rsidR="006D1E8C">
        <w:rPr>
          <w:rFonts w:ascii="PT Astra Serif" w:hAnsi="PT Astra Serif"/>
          <w:b w:val="0"/>
          <w:sz w:val="28"/>
          <w:szCs w:val="28"/>
        </w:rPr>
        <w:t xml:space="preserve"> </w:t>
      </w:r>
    </w:p>
    <w:p w:rsidR="00347BDD" w:rsidRPr="005E3282" w:rsidRDefault="00347BDD" w:rsidP="00347BDD">
      <w:pPr>
        <w:rPr>
          <w:rFonts w:ascii="PT Astra Serif" w:hAnsi="PT Astra Serif"/>
        </w:rPr>
      </w:pPr>
    </w:p>
    <w:p w:rsidR="00347BDD" w:rsidRPr="005E3282" w:rsidRDefault="00347BDD" w:rsidP="00347BDD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5E3282">
        <w:rPr>
          <w:rFonts w:ascii="PT Astra Serif" w:hAnsi="PT Astra Serif"/>
          <w:sz w:val="28"/>
          <w:szCs w:val="28"/>
        </w:rPr>
        <w:t>I. Общие положения</w:t>
      </w:r>
    </w:p>
    <w:p w:rsidR="00347BDD" w:rsidRPr="005E3282" w:rsidRDefault="00347BDD" w:rsidP="00347BDD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EA3576" w:rsidRPr="005E7F9A" w:rsidRDefault="00347BDD" w:rsidP="005E7F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716A93">
        <w:rPr>
          <w:rFonts w:ascii="PT Astra Serif" w:hAnsi="PT Astra Serif"/>
          <w:sz w:val="28"/>
          <w:szCs w:val="28"/>
        </w:rPr>
        <w:t>1.</w:t>
      </w:r>
      <w:r w:rsidR="00FD3622" w:rsidRPr="00716A93">
        <w:rPr>
          <w:rFonts w:ascii="PT Astra Serif" w:hAnsi="PT Astra Serif"/>
          <w:sz w:val="28"/>
          <w:szCs w:val="28"/>
        </w:rPr>
        <w:t>1.</w:t>
      </w:r>
      <w:r w:rsidR="00D75B2E" w:rsidRPr="00716A93">
        <w:rPr>
          <w:rFonts w:ascii="PT Astra Serif" w:hAnsi="PT Astra Serif"/>
          <w:sz w:val="28"/>
          <w:szCs w:val="28"/>
        </w:rPr>
        <w:t> </w:t>
      </w:r>
      <w:r w:rsidR="00D64283" w:rsidRPr="00716A93">
        <w:rPr>
          <w:rFonts w:ascii="PT Astra Serif" w:hAnsi="PT Astra Serif"/>
          <w:sz w:val="28"/>
          <w:szCs w:val="28"/>
        </w:rPr>
        <w:t xml:space="preserve">Настоящий Порядок </w:t>
      </w:r>
      <w:r w:rsidR="009A4B0E">
        <w:rPr>
          <w:rFonts w:ascii="PT Astra Serif" w:hAnsi="PT Astra Serif"/>
          <w:sz w:val="28"/>
          <w:szCs w:val="28"/>
        </w:rPr>
        <w:t>определяет порядок</w:t>
      </w:r>
      <w:r w:rsidR="009A4B0E" w:rsidRPr="00716A93">
        <w:rPr>
          <w:rFonts w:ascii="PT Astra Serif" w:hAnsi="PT Astra Serif"/>
          <w:sz w:val="28"/>
          <w:szCs w:val="28"/>
        </w:rPr>
        <w:t xml:space="preserve"> </w:t>
      </w:r>
      <w:r w:rsidR="00716A93">
        <w:rPr>
          <w:rFonts w:ascii="PT Astra Serif" w:hAnsi="PT Astra Serif"/>
          <w:sz w:val="28"/>
          <w:szCs w:val="28"/>
        </w:rPr>
        <w:t>осуществлени</w:t>
      </w:r>
      <w:r w:rsidR="009A4B0E">
        <w:rPr>
          <w:rFonts w:ascii="PT Astra Serif" w:hAnsi="PT Astra Serif"/>
          <w:sz w:val="28"/>
          <w:szCs w:val="28"/>
        </w:rPr>
        <w:t>я</w:t>
      </w:r>
      <w:r w:rsidR="00716A93" w:rsidRPr="00716A93">
        <w:rPr>
          <w:rFonts w:ascii="PT Astra Serif" w:hAnsi="PT Astra Serif"/>
          <w:sz w:val="28"/>
          <w:szCs w:val="28"/>
        </w:rPr>
        <w:t xml:space="preserve"> </w:t>
      </w:r>
      <w:r w:rsidR="00D64283" w:rsidRPr="00716A93">
        <w:rPr>
          <w:rFonts w:ascii="PT Astra Serif" w:hAnsi="PT Astra Serif"/>
          <w:sz w:val="28"/>
          <w:szCs w:val="28"/>
        </w:rPr>
        <w:t xml:space="preserve">оценки надежности банковской гарантии, поручительства, предоставляемых </w:t>
      </w:r>
      <w:r w:rsidR="009A4B0E">
        <w:rPr>
          <w:rFonts w:ascii="PT Astra Serif" w:hAnsi="PT Astra Serif"/>
          <w:sz w:val="28"/>
          <w:szCs w:val="28"/>
        </w:rPr>
        <w:t xml:space="preserve">заемщиком </w:t>
      </w:r>
      <w:r w:rsidR="00D64283" w:rsidRPr="00716A93">
        <w:rPr>
          <w:rFonts w:ascii="PT Astra Serif" w:hAnsi="PT Astra Serif"/>
          <w:sz w:val="28"/>
          <w:szCs w:val="28"/>
        </w:rPr>
        <w:t xml:space="preserve">в </w:t>
      </w:r>
      <w:r w:rsidR="009A4B0E">
        <w:rPr>
          <w:rFonts w:ascii="PT Astra Serif" w:hAnsi="PT Astra Serif"/>
          <w:sz w:val="28"/>
          <w:szCs w:val="28"/>
        </w:rPr>
        <w:t xml:space="preserve">качестве </w:t>
      </w:r>
      <w:r w:rsidR="00D64283" w:rsidRPr="00716A93">
        <w:rPr>
          <w:rFonts w:ascii="PT Astra Serif" w:hAnsi="PT Astra Serif"/>
          <w:sz w:val="28"/>
          <w:szCs w:val="28"/>
        </w:rPr>
        <w:t>обеспечени</w:t>
      </w:r>
      <w:r w:rsidR="009A4B0E">
        <w:rPr>
          <w:rFonts w:ascii="PT Astra Serif" w:hAnsi="PT Astra Serif"/>
          <w:sz w:val="28"/>
          <w:szCs w:val="28"/>
        </w:rPr>
        <w:t>я</w:t>
      </w:r>
      <w:r w:rsidR="00D64283" w:rsidRPr="00716A93">
        <w:rPr>
          <w:rFonts w:ascii="PT Astra Serif" w:hAnsi="PT Astra Serif"/>
          <w:sz w:val="28"/>
          <w:szCs w:val="28"/>
        </w:rPr>
        <w:t xml:space="preserve"> исполнения </w:t>
      </w:r>
      <w:r w:rsidR="009A4B0E">
        <w:rPr>
          <w:rFonts w:ascii="PT Astra Serif" w:hAnsi="PT Astra Serif"/>
          <w:sz w:val="28"/>
          <w:szCs w:val="28"/>
        </w:rPr>
        <w:t xml:space="preserve">своих </w:t>
      </w:r>
      <w:r w:rsidR="00D64283" w:rsidRPr="00716A93">
        <w:rPr>
          <w:rFonts w:ascii="PT Astra Serif" w:hAnsi="PT Astra Serif"/>
          <w:sz w:val="28"/>
          <w:szCs w:val="28"/>
        </w:rPr>
        <w:t xml:space="preserve">обязательств по </w:t>
      </w:r>
      <w:r w:rsidR="005E7F9A" w:rsidRPr="00716A93">
        <w:rPr>
          <w:rFonts w:ascii="PT Astra Serif" w:hAnsi="PT Astra Serif" w:cs="PT Astra Serif"/>
          <w:sz w:val="28"/>
          <w:szCs w:val="28"/>
        </w:rPr>
        <w:t>возврату бюджетного кредита, предоставляемого из окружного бюджета</w:t>
      </w:r>
      <w:r w:rsidR="00195F64" w:rsidRPr="00716A93">
        <w:rPr>
          <w:rFonts w:ascii="PT Astra Serif" w:hAnsi="PT Astra Serif" w:cs="PT Astra Serif"/>
          <w:sz w:val="28"/>
          <w:szCs w:val="28"/>
        </w:rPr>
        <w:t>,</w:t>
      </w:r>
      <w:r w:rsidR="005E7F9A" w:rsidRPr="00716A93">
        <w:rPr>
          <w:rFonts w:ascii="PT Astra Serif" w:hAnsi="PT Astra Serif" w:cs="PT Astra Serif"/>
          <w:sz w:val="28"/>
          <w:szCs w:val="28"/>
        </w:rPr>
        <w:t xml:space="preserve"> уплате процентных и иных платежей</w:t>
      </w:r>
      <w:r w:rsidR="009F129A" w:rsidRPr="00716A93">
        <w:rPr>
          <w:rFonts w:ascii="PT Astra Serif" w:hAnsi="PT Astra Serif"/>
          <w:sz w:val="28"/>
          <w:szCs w:val="28"/>
        </w:rPr>
        <w:t xml:space="preserve"> (далее – обеспечение</w:t>
      </w:r>
      <w:r w:rsidR="003F6BFE" w:rsidRPr="00716A93">
        <w:rPr>
          <w:rFonts w:ascii="PT Astra Serif" w:hAnsi="PT Astra Serif"/>
          <w:sz w:val="28"/>
          <w:szCs w:val="28"/>
        </w:rPr>
        <w:t>, бюджетный кредит</w:t>
      </w:r>
      <w:r w:rsidR="009F129A" w:rsidRPr="00716A93">
        <w:rPr>
          <w:rFonts w:ascii="PT Astra Serif" w:hAnsi="PT Astra Serif"/>
          <w:sz w:val="28"/>
          <w:szCs w:val="28"/>
        </w:rPr>
        <w:t>)</w:t>
      </w:r>
      <w:r w:rsidR="00D64283" w:rsidRPr="00716A93">
        <w:rPr>
          <w:rFonts w:ascii="PT Astra Serif" w:hAnsi="PT Astra Serif"/>
          <w:sz w:val="28"/>
          <w:szCs w:val="28"/>
        </w:rPr>
        <w:t>.</w:t>
      </w:r>
      <w:r w:rsidR="00EA3576" w:rsidRPr="00EA3576">
        <w:rPr>
          <w:rFonts w:ascii="PT Astra Serif" w:hAnsi="PT Astra Serif"/>
          <w:sz w:val="28"/>
          <w:szCs w:val="28"/>
        </w:rPr>
        <w:t xml:space="preserve"> </w:t>
      </w:r>
    </w:p>
    <w:p w:rsidR="00D64283" w:rsidRDefault="005E7F9A" w:rsidP="00D6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D75B2E">
        <w:rPr>
          <w:rFonts w:ascii="PT Astra Serif" w:hAnsi="PT Astra Serif"/>
          <w:sz w:val="28"/>
          <w:szCs w:val="28"/>
        </w:rPr>
        <w:t>2. </w:t>
      </w:r>
      <w:r w:rsidR="00EA3576">
        <w:rPr>
          <w:rFonts w:ascii="PT Astra Serif" w:hAnsi="PT Astra Serif"/>
          <w:sz w:val="28"/>
          <w:szCs w:val="28"/>
        </w:rPr>
        <w:t>Под надежностью</w:t>
      </w:r>
      <w:r w:rsidR="00EA3576" w:rsidRPr="00D64283">
        <w:rPr>
          <w:rFonts w:ascii="PT Astra Serif" w:hAnsi="PT Astra Serif"/>
          <w:sz w:val="28"/>
          <w:szCs w:val="28"/>
        </w:rPr>
        <w:t xml:space="preserve"> банковской гарантии и поручительства в целях настоящего Порядка понимается способность </w:t>
      </w:r>
      <w:r w:rsidR="00EA3576">
        <w:rPr>
          <w:rFonts w:ascii="PT Astra Serif" w:hAnsi="PT Astra Serif"/>
          <w:sz w:val="28"/>
          <w:szCs w:val="28"/>
        </w:rPr>
        <w:t>кредитной организации</w:t>
      </w:r>
      <w:r w:rsidR="003F6BFE">
        <w:rPr>
          <w:rFonts w:ascii="PT Astra Serif" w:hAnsi="PT Astra Serif"/>
          <w:sz w:val="28"/>
          <w:szCs w:val="28"/>
        </w:rPr>
        <w:t>, выдавшей банковскую гарантию</w:t>
      </w:r>
      <w:r w:rsidR="003F6BFE" w:rsidRPr="003F6BFE">
        <w:rPr>
          <w:rFonts w:ascii="PT Astra Serif" w:hAnsi="PT Astra Serif"/>
          <w:sz w:val="28"/>
          <w:szCs w:val="28"/>
        </w:rPr>
        <w:t xml:space="preserve"> </w:t>
      </w:r>
      <w:r w:rsidR="003F6BFE">
        <w:rPr>
          <w:rFonts w:ascii="PT Astra Serif" w:hAnsi="PT Astra Serif"/>
          <w:sz w:val="28"/>
          <w:szCs w:val="28"/>
        </w:rPr>
        <w:t>(далее – гарант),</w:t>
      </w:r>
      <w:r w:rsidR="00EA3576" w:rsidRPr="00D64283">
        <w:rPr>
          <w:rFonts w:ascii="PT Astra Serif" w:hAnsi="PT Astra Serif"/>
          <w:sz w:val="28"/>
          <w:szCs w:val="28"/>
        </w:rPr>
        <w:t xml:space="preserve"> и</w:t>
      </w:r>
      <w:r w:rsidR="00EA3576">
        <w:rPr>
          <w:rFonts w:ascii="PT Astra Serif" w:hAnsi="PT Astra Serif"/>
          <w:sz w:val="28"/>
          <w:szCs w:val="28"/>
        </w:rPr>
        <w:t>ли</w:t>
      </w:r>
      <w:r w:rsidR="00EA3576" w:rsidRPr="00D64283">
        <w:rPr>
          <w:rFonts w:ascii="PT Astra Serif" w:hAnsi="PT Astra Serif"/>
          <w:sz w:val="28"/>
          <w:szCs w:val="28"/>
        </w:rPr>
        <w:t xml:space="preserve"> </w:t>
      </w:r>
      <w:r w:rsidR="00141261">
        <w:rPr>
          <w:rFonts w:ascii="PT Astra Serif" w:hAnsi="PT Astra Serif"/>
          <w:sz w:val="28"/>
          <w:szCs w:val="28"/>
        </w:rPr>
        <w:t xml:space="preserve">юридического лица, выдавшего поручительство (далее – </w:t>
      </w:r>
      <w:r w:rsidR="00EA3576" w:rsidRPr="00D64283">
        <w:rPr>
          <w:rFonts w:ascii="PT Astra Serif" w:hAnsi="PT Astra Serif"/>
          <w:sz w:val="28"/>
          <w:szCs w:val="28"/>
        </w:rPr>
        <w:t>поручител</w:t>
      </w:r>
      <w:r w:rsidR="00141261">
        <w:rPr>
          <w:rFonts w:ascii="PT Astra Serif" w:hAnsi="PT Astra Serif"/>
          <w:sz w:val="28"/>
          <w:szCs w:val="28"/>
        </w:rPr>
        <w:t>ь),</w:t>
      </w:r>
      <w:r w:rsidR="00EA3576" w:rsidRPr="00D64283">
        <w:rPr>
          <w:rFonts w:ascii="PT Astra Serif" w:hAnsi="PT Astra Serif"/>
          <w:sz w:val="28"/>
          <w:szCs w:val="28"/>
        </w:rPr>
        <w:t xml:space="preserve"> своевременно и в полном объеме исполнить обязательства </w:t>
      </w:r>
      <w:r w:rsidR="004F1744">
        <w:rPr>
          <w:rFonts w:ascii="PT Astra Serif" w:hAnsi="PT Astra Serif"/>
          <w:sz w:val="28"/>
          <w:szCs w:val="28"/>
        </w:rPr>
        <w:t>заемщик</w:t>
      </w:r>
      <w:r w:rsidR="00453B35">
        <w:rPr>
          <w:rFonts w:ascii="PT Astra Serif" w:hAnsi="PT Astra Serif"/>
          <w:sz w:val="28"/>
          <w:szCs w:val="28"/>
        </w:rPr>
        <w:t>а</w:t>
      </w:r>
      <w:r w:rsidR="0098265C">
        <w:rPr>
          <w:rFonts w:ascii="PT Astra Serif" w:hAnsi="PT Astra Serif"/>
          <w:sz w:val="28"/>
          <w:szCs w:val="28"/>
        </w:rPr>
        <w:t xml:space="preserve"> </w:t>
      </w:r>
      <w:r w:rsidR="00EA3576" w:rsidRPr="00D64283">
        <w:rPr>
          <w:rFonts w:ascii="PT Astra Serif" w:hAnsi="PT Astra Serif"/>
          <w:sz w:val="28"/>
          <w:szCs w:val="28"/>
        </w:rPr>
        <w:t>по возврату бюджетного кредита</w:t>
      </w:r>
      <w:r w:rsidR="004A7178">
        <w:rPr>
          <w:rFonts w:ascii="PT Astra Serif" w:hAnsi="PT Astra Serif"/>
          <w:sz w:val="28"/>
          <w:szCs w:val="28"/>
        </w:rPr>
        <w:t>, уплате процентных и иных платежей</w:t>
      </w:r>
      <w:r w:rsidR="00EA3576" w:rsidRPr="00D64283">
        <w:rPr>
          <w:rFonts w:ascii="PT Astra Serif" w:hAnsi="PT Astra Serif"/>
          <w:sz w:val="28"/>
          <w:szCs w:val="28"/>
        </w:rPr>
        <w:t>.</w:t>
      </w:r>
    </w:p>
    <w:p w:rsidR="009A4B0E" w:rsidRDefault="009A4B0E" w:rsidP="00D6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1.3. </w:t>
      </w:r>
      <w:r w:rsidR="00453B35">
        <w:rPr>
          <w:rFonts w:ascii="PT Astra Serif" w:hAnsi="PT Astra Serif"/>
          <w:sz w:val="28"/>
          <w:szCs w:val="28"/>
        </w:rPr>
        <w:t>Под заемщиком в рамках настоящего Порядка понимается юридическое лицо, муниципальное образование в Ямало-Ненецком автономном округе</w:t>
      </w:r>
      <w:r w:rsidR="00936493">
        <w:rPr>
          <w:rFonts w:ascii="PT Astra Serif" w:hAnsi="PT Astra Serif"/>
          <w:sz w:val="28"/>
          <w:szCs w:val="28"/>
        </w:rPr>
        <w:t xml:space="preserve"> (далее – автономный округ)</w:t>
      </w:r>
      <w:r w:rsidR="00453B35">
        <w:rPr>
          <w:rFonts w:ascii="PT Astra Serif" w:hAnsi="PT Astra Serif"/>
          <w:sz w:val="28"/>
          <w:szCs w:val="28"/>
        </w:rPr>
        <w:t>.</w:t>
      </w:r>
    </w:p>
    <w:p w:rsidR="00A70B35" w:rsidRDefault="00A70B35" w:rsidP="00D6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453B35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>. Оценку</w:t>
      </w:r>
      <w:r w:rsidRPr="00D64283">
        <w:rPr>
          <w:rFonts w:ascii="PT Astra Serif" w:hAnsi="PT Astra Serif"/>
          <w:sz w:val="28"/>
          <w:szCs w:val="28"/>
        </w:rPr>
        <w:t xml:space="preserve"> надежности </w:t>
      </w:r>
      <w:r>
        <w:rPr>
          <w:rFonts w:ascii="PT Astra Serif" w:hAnsi="PT Astra Serif"/>
          <w:sz w:val="28"/>
          <w:szCs w:val="28"/>
        </w:rPr>
        <w:t xml:space="preserve">банковской гарантии, </w:t>
      </w:r>
      <w:r w:rsidRPr="00D64283">
        <w:rPr>
          <w:rFonts w:ascii="PT Astra Serif" w:hAnsi="PT Astra Serif"/>
          <w:sz w:val="28"/>
          <w:szCs w:val="28"/>
        </w:rPr>
        <w:t>поручительства</w:t>
      </w:r>
      <w:r>
        <w:rPr>
          <w:rFonts w:ascii="PT Astra Serif" w:hAnsi="PT Astra Serif"/>
          <w:sz w:val="28"/>
          <w:szCs w:val="28"/>
        </w:rPr>
        <w:t xml:space="preserve"> проводит департамент финансов автономного округа.</w:t>
      </w:r>
    </w:p>
    <w:p w:rsidR="00EA3576" w:rsidRPr="005E3282" w:rsidRDefault="00EA3576" w:rsidP="00D6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47BDD" w:rsidRDefault="00347BDD" w:rsidP="00347BDD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5E3282">
        <w:rPr>
          <w:rFonts w:ascii="PT Astra Serif" w:hAnsi="PT Astra Serif"/>
          <w:sz w:val="28"/>
          <w:szCs w:val="28"/>
        </w:rPr>
        <w:t>II. Оценка надежности банковской гарантии</w:t>
      </w:r>
    </w:p>
    <w:p w:rsidR="005C4D06" w:rsidRPr="005E3282" w:rsidRDefault="005C4D06" w:rsidP="00347BDD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</w:p>
    <w:p w:rsidR="005E6200" w:rsidRDefault="00141261" w:rsidP="005E6200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1" w:name="Par0"/>
      <w:bookmarkStart w:id="2" w:name="P42"/>
      <w:bookmarkEnd w:id="1"/>
      <w:bookmarkEnd w:id="2"/>
      <w:r>
        <w:rPr>
          <w:rFonts w:ascii="PT Astra Serif" w:hAnsi="PT Astra Serif"/>
          <w:sz w:val="28"/>
          <w:szCs w:val="28"/>
        </w:rPr>
        <w:t>2.1. </w:t>
      </w:r>
      <w:r w:rsidR="005E6200">
        <w:rPr>
          <w:rFonts w:ascii="PT Astra Serif" w:hAnsi="PT Astra Serif"/>
          <w:sz w:val="28"/>
          <w:szCs w:val="28"/>
        </w:rPr>
        <w:t>Оценка надежности</w:t>
      </w:r>
      <w:r w:rsidR="005E6200" w:rsidRPr="00135B9C">
        <w:rPr>
          <w:rFonts w:ascii="PT Astra Serif" w:hAnsi="PT Astra Serif"/>
          <w:sz w:val="28"/>
          <w:szCs w:val="28"/>
        </w:rPr>
        <w:t xml:space="preserve"> </w:t>
      </w:r>
      <w:r w:rsidR="005E6200">
        <w:rPr>
          <w:rFonts w:ascii="PT Astra Serif" w:hAnsi="PT Astra Serif"/>
          <w:sz w:val="28"/>
          <w:szCs w:val="28"/>
        </w:rPr>
        <w:t>банковской гарантии</w:t>
      </w:r>
      <w:r w:rsidR="005E6200" w:rsidRPr="00135B9C">
        <w:rPr>
          <w:rFonts w:ascii="PT Astra Serif" w:hAnsi="PT Astra Serif"/>
          <w:sz w:val="28"/>
          <w:szCs w:val="28"/>
        </w:rPr>
        <w:t xml:space="preserve"> проводится на основе анализа </w:t>
      </w:r>
      <w:r w:rsidR="005E6200">
        <w:rPr>
          <w:rFonts w:ascii="PT Astra Serif" w:hAnsi="PT Astra Serif"/>
          <w:sz w:val="28"/>
          <w:szCs w:val="28"/>
        </w:rPr>
        <w:t xml:space="preserve">следующих </w:t>
      </w:r>
      <w:r w:rsidR="005E6200" w:rsidRPr="00135B9C">
        <w:rPr>
          <w:rFonts w:ascii="PT Astra Serif" w:hAnsi="PT Astra Serif"/>
          <w:sz w:val="28"/>
          <w:szCs w:val="28"/>
        </w:rPr>
        <w:t>документов</w:t>
      </w:r>
      <w:r w:rsidR="005E6200">
        <w:rPr>
          <w:rFonts w:ascii="PT Astra Serif" w:hAnsi="PT Astra Serif"/>
          <w:sz w:val="28"/>
          <w:szCs w:val="28"/>
        </w:rPr>
        <w:t>, представляемых заемщиком:</w:t>
      </w:r>
      <w:r w:rsidR="005E6200" w:rsidRPr="00135B9C">
        <w:rPr>
          <w:rFonts w:ascii="PT Astra Serif" w:hAnsi="PT Astra Serif"/>
          <w:sz w:val="28"/>
          <w:szCs w:val="28"/>
        </w:rPr>
        <w:t xml:space="preserve"> 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2.1.1. </w:t>
      </w:r>
      <w:r w:rsidR="005E6200">
        <w:rPr>
          <w:rFonts w:ascii="PT Astra Serif" w:hAnsi="PT Astra Serif" w:cs="PT Astra Serif"/>
          <w:sz w:val="28"/>
          <w:szCs w:val="28"/>
        </w:rPr>
        <w:t>письм</w:t>
      </w:r>
      <w:r w:rsidR="00297F77">
        <w:rPr>
          <w:rFonts w:ascii="PT Astra Serif" w:hAnsi="PT Astra Serif" w:cs="PT Astra Serif"/>
          <w:sz w:val="28"/>
          <w:szCs w:val="28"/>
        </w:rPr>
        <w:t>а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924B76">
        <w:rPr>
          <w:rFonts w:ascii="PT Astra Serif" w:hAnsi="PT Astra Serif" w:cs="PT Astra Serif"/>
          <w:sz w:val="28"/>
          <w:szCs w:val="28"/>
        </w:rPr>
        <w:t>гаранта</w:t>
      </w:r>
      <w:r w:rsidR="005E6200">
        <w:rPr>
          <w:rFonts w:ascii="PT Astra Serif" w:hAnsi="PT Astra Serif" w:cs="PT Astra Serif"/>
          <w:sz w:val="28"/>
          <w:szCs w:val="28"/>
        </w:rPr>
        <w:t xml:space="preserve"> о готовности предоставить банковскую гарантию;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2.1.2. </w:t>
      </w:r>
      <w:r w:rsidR="005E6200">
        <w:rPr>
          <w:rFonts w:ascii="PT Astra Serif" w:hAnsi="PT Astra Serif" w:cs="PT Astra Serif"/>
          <w:sz w:val="28"/>
          <w:szCs w:val="28"/>
        </w:rPr>
        <w:t>проект</w:t>
      </w:r>
      <w:r w:rsidR="00297F77">
        <w:rPr>
          <w:rFonts w:ascii="PT Astra Serif" w:hAnsi="PT Astra Serif" w:cs="PT Astra Serif"/>
          <w:sz w:val="28"/>
          <w:szCs w:val="28"/>
        </w:rPr>
        <w:t>ов</w:t>
      </w:r>
      <w:r w:rsidR="005E6200">
        <w:rPr>
          <w:rFonts w:ascii="PT Astra Serif" w:hAnsi="PT Astra Serif" w:cs="PT Astra Serif"/>
          <w:sz w:val="28"/>
          <w:szCs w:val="28"/>
        </w:rPr>
        <w:t xml:space="preserve"> банковской гарантии и договора о предоставлении банковской гарантии, заверенные </w:t>
      </w:r>
      <w:r w:rsidR="00924B76">
        <w:rPr>
          <w:rFonts w:ascii="PT Astra Serif" w:hAnsi="PT Astra Serif" w:cs="PT Astra Serif"/>
          <w:sz w:val="28"/>
          <w:szCs w:val="28"/>
        </w:rPr>
        <w:t>гарантом</w:t>
      </w:r>
      <w:r w:rsidR="005E6200">
        <w:rPr>
          <w:rFonts w:ascii="PT Astra Serif" w:hAnsi="PT Astra Serif" w:cs="PT Astra Serif"/>
          <w:sz w:val="28"/>
          <w:szCs w:val="28"/>
        </w:rPr>
        <w:t>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2.1.3. </w:t>
      </w:r>
      <w:r w:rsidR="005E6200">
        <w:rPr>
          <w:rFonts w:ascii="PT Astra Serif" w:hAnsi="PT Astra Serif" w:cs="PT Astra Serif"/>
          <w:sz w:val="28"/>
          <w:szCs w:val="28"/>
        </w:rPr>
        <w:t>нотариально удостоверенн</w:t>
      </w:r>
      <w:r w:rsidR="007F505A">
        <w:rPr>
          <w:rFonts w:ascii="PT Astra Serif" w:hAnsi="PT Astra Serif" w:cs="PT Astra Serif"/>
          <w:sz w:val="28"/>
          <w:szCs w:val="28"/>
        </w:rPr>
        <w:t>ых</w:t>
      </w:r>
      <w:r w:rsidR="005E6200">
        <w:rPr>
          <w:rFonts w:ascii="PT Astra Serif" w:hAnsi="PT Astra Serif" w:cs="PT Astra Serif"/>
          <w:sz w:val="28"/>
          <w:szCs w:val="28"/>
        </w:rPr>
        <w:t xml:space="preserve"> копи</w:t>
      </w:r>
      <w:r w:rsidR="007F505A">
        <w:rPr>
          <w:rFonts w:ascii="PT Astra Serif" w:hAnsi="PT Astra Serif" w:cs="PT Astra Serif"/>
          <w:sz w:val="28"/>
          <w:szCs w:val="28"/>
        </w:rPr>
        <w:t>й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5E6200" w:rsidRPr="00886600">
        <w:rPr>
          <w:rFonts w:ascii="PT Astra Serif" w:hAnsi="PT Astra Serif"/>
          <w:sz w:val="28"/>
          <w:szCs w:val="28"/>
        </w:rPr>
        <w:t>учредительных документов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924B76">
        <w:rPr>
          <w:rFonts w:ascii="PT Astra Serif" w:hAnsi="PT Astra Serif" w:cs="PT Astra Serif"/>
          <w:sz w:val="28"/>
          <w:szCs w:val="28"/>
        </w:rPr>
        <w:t>гаранта</w:t>
      </w:r>
      <w:r w:rsidR="005E6200">
        <w:rPr>
          <w:rFonts w:ascii="PT Astra Serif" w:hAnsi="PT Astra Serif" w:cs="PT Astra Serif"/>
          <w:sz w:val="28"/>
          <w:szCs w:val="28"/>
        </w:rPr>
        <w:t>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2.1.4. </w:t>
      </w:r>
      <w:r w:rsidR="005E6200">
        <w:rPr>
          <w:rFonts w:ascii="PT Astra Serif" w:hAnsi="PT Astra Serif" w:cs="PT Astra Serif"/>
          <w:sz w:val="28"/>
          <w:szCs w:val="28"/>
        </w:rPr>
        <w:t>выписк</w:t>
      </w:r>
      <w:r w:rsidR="00297F77">
        <w:rPr>
          <w:rFonts w:ascii="PT Astra Serif" w:hAnsi="PT Astra Serif" w:cs="PT Astra Serif"/>
          <w:sz w:val="28"/>
          <w:szCs w:val="28"/>
        </w:rPr>
        <w:t>и</w:t>
      </w:r>
      <w:r w:rsidR="005E6200">
        <w:rPr>
          <w:rFonts w:ascii="PT Astra Serif" w:hAnsi="PT Astra Serif" w:cs="PT Astra Serif"/>
          <w:sz w:val="28"/>
          <w:szCs w:val="28"/>
        </w:rPr>
        <w:t xml:space="preserve"> из Единого государственного реестра юридических лиц, которая получена не ранее чем за 3 месяца до даты представления заявления о предоставлении </w:t>
      </w:r>
      <w:r w:rsidR="00453B35">
        <w:rPr>
          <w:rFonts w:ascii="PT Astra Serif" w:hAnsi="PT Astra Serif" w:cs="PT Astra Serif"/>
          <w:sz w:val="28"/>
          <w:szCs w:val="28"/>
        </w:rPr>
        <w:t>бюджетного кредита</w:t>
      </w:r>
      <w:r w:rsidR="005E6200">
        <w:rPr>
          <w:rFonts w:ascii="PT Astra Serif" w:hAnsi="PT Astra Serif" w:cs="PT Astra Serif"/>
          <w:sz w:val="28"/>
          <w:szCs w:val="28"/>
        </w:rPr>
        <w:t>, или нотариально удостоверенн</w:t>
      </w:r>
      <w:r w:rsidR="00924B76">
        <w:rPr>
          <w:rFonts w:ascii="PT Astra Serif" w:hAnsi="PT Astra Serif" w:cs="PT Astra Serif"/>
          <w:sz w:val="28"/>
          <w:szCs w:val="28"/>
        </w:rPr>
        <w:t>ой</w:t>
      </w:r>
      <w:r w:rsidR="005E6200">
        <w:rPr>
          <w:rFonts w:ascii="PT Astra Serif" w:hAnsi="PT Astra Serif" w:cs="PT Astra Serif"/>
          <w:sz w:val="28"/>
          <w:szCs w:val="28"/>
        </w:rPr>
        <w:t xml:space="preserve"> копи</w:t>
      </w:r>
      <w:r w:rsidR="00924B76">
        <w:rPr>
          <w:rFonts w:ascii="PT Astra Serif" w:hAnsi="PT Astra Serif" w:cs="PT Astra Serif"/>
          <w:sz w:val="28"/>
          <w:szCs w:val="28"/>
        </w:rPr>
        <w:t>и</w:t>
      </w:r>
      <w:r w:rsidR="005E6200">
        <w:rPr>
          <w:rFonts w:ascii="PT Astra Serif" w:hAnsi="PT Astra Serif" w:cs="PT Astra Serif"/>
          <w:sz w:val="28"/>
          <w:szCs w:val="28"/>
        </w:rPr>
        <w:t xml:space="preserve"> такой выписки, содержащ</w:t>
      </w:r>
      <w:r w:rsidR="00924B76">
        <w:rPr>
          <w:rFonts w:ascii="PT Astra Serif" w:hAnsi="PT Astra Serif" w:cs="PT Astra Serif"/>
          <w:sz w:val="28"/>
          <w:szCs w:val="28"/>
        </w:rPr>
        <w:t>ей</w:t>
      </w:r>
      <w:r w:rsidR="005E6200">
        <w:rPr>
          <w:rFonts w:ascii="PT Astra Serif" w:hAnsi="PT Astra Serif" w:cs="PT Astra Serif"/>
          <w:sz w:val="28"/>
          <w:szCs w:val="28"/>
        </w:rPr>
        <w:t xml:space="preserve"> сведения о </w:t>
      </w:r>
      <w:r w:rsidR="00924B76">
        <w:rPr>
          <w:rFonts w:ascii="PT Astra Serif" w:hAnsi="PT Astra Serif" w:cs="PT Astra Serif"/>
          <w:sz w:val="28"/>
          <w:szCs w:val="28"/>
        </w:rPr>
        <w:t>гаранте</w:t>
      </w:r>
      <w:r w:rsidR="005E6200">
        <w:rPr>
          <w:rFonts w:ascii="PT Astra Serif" w:hAnsi="PT Astra Serif" w:cs="PT Astra Serif"/>
          <w:sz w:val="28"/>
          <w:szCs w:val="28"/>
        </w:rPr>
        <w:t>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lastRenderedPageBreak/>
        <w:t>2.1.5. </w:t>
      </w:r>
      <w:r w:rsidR="005E6200">
        <w:rPr>
          <w:rFonts w:ascii="PT Astra Serif" w:hAnsi="PT Astra Serif" w:cs="PT Astra Serif"/>
          <w:bCs/>
          <w:sz w:val="28"/>
          <w:szCs w:val="28"/>
        </w:rPr>
        <w:t>н</w:t>
      </w:r>
      <w:r w:rsidR="005E6200" w:rsidRPr="002068F4">
        <w:rPr>
          <w:rFonts w:ascii="PT Astra Serif" w:hAnsi="PT Astra Serif" w:cs="PT Astra Serif"/>
          <w:bCs/>
          <w:sz w:val="28"/>
          <w:szCs w:val="28"/>
        </w:rPr>
        <w:t>отариально удостоверенн</w:t>
      </w:r>
      <w:r w:rsidR="00297F77">
        <w:rPr>
          <w:rFonts w:ascii="PT Astra Serif" w:hAnsi="PT Astra Serif" w:cs="PT Astra Serif"/>
          <w:bCs/>
          <w:sz w:val="28"/>
          <w:szCs w:val="28"/>
        </w:rPr>
        <w:t>ой</w:t>
      </w:r>
      <w:r w:rsidR="005E6200" w:rsidRPr="002068F4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5E6200" w:rsidRPr="002068F4">
        <w:rPr>
          <w:rFonts w:ascii="PT Astra Serif" w:hAnsi="PT Astra Serif" w:cs="PT Astra Serif"/>
          <w:sz w:val="28"/>
          <w:szCs w:val="28"/>
        </w:rPr>
        <w:t>карточк</w:t>
      </w:r>
      <w:r w:rsidR="00297F77">
        <w:rPr>
          <w:rFonts w:ascii="PT Astra Serif" w:hAnsi="PT Astra Serif" w:cs="PT Astra Serif"/>
          <w:sz w:val="28"/>
          <w:szCs w:val="28"/>
        </w:rPr>
        <w:t>и</w:t>
      </w:r>
      <w:r w:rsidR="00F9655E">
        <w:rPr>
          <w:rFonts w:ascii="PT Astra Serif" w:hAnsi="PT Astra Serif" w:cs="PT Astra Serif"/>
          <w:sz w:val="28"/>
          <w:szCs w:val="28"/>
        </w:rPr>
        <w:t xml:space="preserve"> с образцами подписей и оттиска</w:t>
      </w:r>
      <w:r w:rsidR="005E6200" w:rsidRPr="002068F4">
        <w:rPr>
          <w:rFonts w:ascii="PT Astra Serif" w:hAnsi="PT Astra Serif" w:cs="PT Astra Serif"/>
          <w:sz w:val="28"/>
          <w:szCs w:val="28"/>
        </w:rPr>
        <w:t xml:space="preserve"> печати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924B76">
        <w:rPr>
          <w:rFonts w:ascii="PT Astra Serif" w:hAnsi="PT Astra Serif" w:cs="PT Astra Serif"/>
          <w:sz w:val="28"/>
          <w:szCs w:val="28"/>
        </w:rPr>
        <w:t>гаранта</w:t>
      </w:r>
      <w:r w:rsidR="005E6200">
        <w:rPr>
          <w:rFonts w:ascii="PT Astra Serif" w:hAnsi="PT Astra Serif" w:cs="PT Astra Serif"/>
          <w:sz w:val="28"/>
          <w:szCs w:val="28"/>
        </w:rPr>
        <w:t>, оформленн</w:t>
      </w:r>
      <w:r w:rsidR="00297F77">
        <w:rPr>
          <w:rFonts w:ascii="PT Astra Serif" w:hAnsi="PT Astra Serif" w:cs="PT Astra Serif"/>
          <w:sz w:val="28"/>
          <w:szCs w:val="28"/>
        </w:rPr>
        <w:t>ой</w:t>
      </w:r>
      <w:r w:rsidR="005E6200">
        <w:rPr>
          <w:rFonts w:ascii="PT Astra Serif" w:hAnsi="PT Astra Serif" w:cs="PT Astra Serif"/>
          <w:sz w:val="28"/>
          <w:szCs w:val="28"/>
        </w:rPr>
        <w:t xml:space="preserve"> по форме № </w:t>
      </w:r>
      <w:r w:rsidR="005E6200" w:rsidRPr="002068F4">
        <w:rPr>
          <w:rFonts w:ascii="PT Astra Serif" w:hAnsi="PT Astra Serif" w:cs="PT Astra Serif"/>
          <w:sz w:val="28"/>
          <w:szCs w:val="28"/>
        </w:rPr>
        <w:t>0401026 по ОКУД (Общероссийский классификатор управле</w:t>
      </w:r>
      <w:r w:rsidR="005E6200">
        <w:rPr>
          <w:rFonts w:ascii="PT Astra Serif" w:hAnsi="PT Astra Serif" w:cs="PT Astra Serif"/>
          <w:sz w:val="28"/>
          <w:szCs w:val="28"/>
        </w:rPr>
        <w:t>нческой документации ОК 011-93);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2.1.6. </w:t>
      </w:r>
      <w:r w:rsidR="005E6200">
        <w:rPr>
          <w:rFonts w:ascii="PT Astra Serif" w:hAnsi="PT Astra Serif" w:cs="PT Astra Serif"/>
          <w:sz w:val="28"/>
          <w:szCs w:val="28"/>
        </w:rPr>
        <w:t>заверенн</w:t>
      </w:r>
      <w:r w:rsidR="00297F77">
        <w:rPr>
          <w:rFonts w:ascii="PT Astra Serif" w:hAnsi="PT Astra Serif" w:cs="PT Astra Serif"/>
          <w:sz w:val="28"/>
          <w:szCs w:val="28"/>
        </w:rPr>
        <w:t>ой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924B76">
        <w:rPr>
          <w:rFonts w:ascii="PT Astra Serif" w:hAnsi="PT Astra Serif" w:cs="PT Astra Serif"/>
          <w:sz w:val="28"/>
          <w:szCs w:val="28"/>
        </w:rPr>
        <w:t>гарантом</w:t>
      </w:r>
      <w:r w:rsidR="005E6200">
        <w:rPr>
          <w:rFonts w:ascii="PT Astra Serif" w:hAnsi="PT Astra Serif" w:cs="PT Astra Serif"/>
          <w:sz w:val="28"/>
          <w:szCs w:val="28"/>
        </w:rPr>
        <w:t xml:space="preserve"> копи</w:t>
      </w:r>
      <w:r w:rsidR="00297F77">
        <w:rPr>
          <w:rFonts w:ascii="PT Astra Serif" w:hAnsi="PT Astra Serif" w:cs="PT Astra Serif"/>
          <w:sz w:val="28"/>
          <w:szCs w:val="28"/>
        </w:rPr>
        <w:t>и</w:t>
      </w:r>
      <w:r w:rsidR="005E6200">
        <w:rPr>
          <w:rFonts w:ascii="PT Astra Serif" w:hAnsi="PT Astra Serif" w:cs="PT Astra Serif"/>
          <w:sz w:val="28"/>
          <w:szCs w:val="28"/>
        </w:rPr>
        <w:t xml:space="preserve"> универсальной лицензии Центрального банка Российской Федерации, выданн</w:t>
      </w:r>
      <w:r w:rsidR="00924B76">
        <w:rPr>
          <w:rFonts w:ascii="PT Astra Serif" w:hAnsi="PT Astra Serif" w:cs="PT Astra Serif"/>
          <w:sz w:val="28"/>
          <w:szCs w:val="28"/>
        </w:rPr>
        <w:t>ой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924B76">
        <w:rPr>
          <w:rFonts w:ascii="PT Astra Serif" w:hAnsi="PT Astra Serif" w:cs="PT Astra Serif"/>
          <w:sz w:val="28"/>
          <w:szCs w:val="28"/>
        </w:rPr>
        <w:t>гаранту</w:t>
      </w:r>
      <w:r w:rsidR="005E6200">
        <w:rPr>
          <w:rFonts w:ascii="PT Astra Serif" w:hAnsi="PT Astra Serif" w:cs="PT Astra Serif"/>
          <w:sz w:val="28"/>
          <w:szCs w:val="28"/>
        </w:rPr>
        <w:t>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2.1.7. </w:t>
      </w:r>
      <w:r w:rsidR="005E6200">
        <w:rPr>
          <w:rFonts w:ascii="PT Astra Serif" w:hAnsi="PT Astra Serif" w:cs="PT Astra Serif"/>
          <w:sz w:val="28"/>
          <w:szCs w:val="28"/>
        </w:rPr>
        <w:t>удостоверенн</w:t>
      </w:r>
      <w:r w:rsidR="00297F77">
        <w:rPr>
          <w:rFonts w:ascii="PT Astra Serif" w:hAnsi="PT Astra Serif" w:cs="PT Astra Serif"/>
          <w:sz w:val="28"/>
          <w:szCs w:val="28"/>
        </w:rPr>
        <w:t>ой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924B76">
        <w:rPr>
          <w:rFonts w:ascii="PT Astra Serif" w:hAnsi="PT Astra Serif" w:cs="PT Astra Serif"/>
          <w:sz w:val="28"/>
          <w:szCs w:val="28"/>
        </w:rPr>
        <w:t>гарантом</w:t>
      </w:r>
      <w:r w:rsidR="005E6200">
        <w:rPr>
          <w:rFonts w:ascii="PT Astra Serif" w:hAnsi="PT Astra Serif" w:cs="PT Astra Serif"/>
          <w:sz w:val="28"/>
          <w:szCs w:val="28"/>
        </w:rPr>
        <w:t xml:space="preserve"> копи</w:t>
      </w:r>
      <w:r w:rsidR="00924B76">
        <w:rPr>
          <w:rFonts w:ascii="PT Astra Serif" w:hAnsi="PT Astra Serif" w:cs="PT Astra Serif"/>
          <w:sz w:val="28"/>
          <w:szCs w:val="28"/>
        </w:rPr>
        <w:t>и</w:t>
      </w:r>
      <w:r w:rsidR="005E6200">
        <w:rPr>
          <w:rFonts w:ascii="PT Astra Serif" w:hAnsi="PT Astra Serif" w:cs="PT Astra Serif"/>
          <w:sz w:val="28"/>
          <w:szCs w:val="28"/>
        </w:rPr>
        <w:t xml:space="preserve"> информации государственной корпорации «Агентство по страхованию вкладов» о включении </w:t>
      </w:r>
      <w:r w:rsidR="00924B76">
        <w:rPr>
          <w:rFonts w:ascii="PT Astra Serif" w:hAnsi="PT Astra Serif" w:cs="PT Astra Serif"/>
          <w:sz w:val="28"/>
          <w:szCs w:val="28"/>
        </w:rPr>
        <w:t>гаранта</w:t>
      </w:r>
      <w:r w:rsidR="005E6200">
        <w:rPr>
          <w:rFonts w:ascii="PT Astra Serif" w:hAnsi="PT Astra Serif" w:cs="PT Astra Serif"/>
          <w:sz w:val="28"/>
          <w:szCs w:val="28"/>
        </w:rPr>
        <w:t xml:space="preserve"> в реестр банков - участников системы обязательного страхования вкладов;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2.1.8. </w:t>
      </w:r>
      <w:r w:rsidR="005E6200">
        <w:rPr>
          <w:rFonts w:ascii="PT Astra Serif" w:hAnsi="PT Astra Serif" w:cs="PT Astra Serif"/>
          <w:sz w:val="28"/>
          <w:szCs w:val="28"/>
        </w:rPr>
        <w:t>расчет</w:t>
      </w:r>
      <w:r w:rsidR="00297F77">
        <w:rPr>
          <w:rFonts w:ascii="PT Astra Serif" w:hAnsi="PT Astra Serif" w:cs="PT Astra Serif"/>
          <w:sz w:val="28"/>
          <w:szCs w:val="28"/>
        </w:rPr>
        <w:t>а</w:t>
      </w:r>
      <w:r w:rsidR="005E6200">
        <w:rPr>
          <w:rFonts w:ascii="PT Astra Serif" w:hAnsi="PT Astra Serif" w:cs="PT Astra Serif"/>
          <w:sz w:val="28"/>
          <w:szCs w:val="28"/>
        </w:rPr>
        <w:t xml:space="preserve"> собственных средств (капитала) («Базель III») по </w:t>
      </w:r>
      <w:r w:rsidR="005E6200" w:rsidRPr="008B6AED">
        <w:rPr>
          <w:rFonts w:ascii="PT Astra Serif" w:hAnsi="PT Astra Serif" w:cs="PT Astra Serif"/>
          <w:sz w:val="28"/>
          <w:szCs w:val="28"/>
        </w:rPr>
        <w:t xml:space="preserve">форме </w:t>
      </w:r>
      <w:r w:rsidR="005E6200">
        <w:rPr>
          <w:rFonts w:ascii="PT Astra Serif" w:hAnsi="PT Astra Serif" w:cs="PT Astra Serif"/>
          <w:sz w:val="28"/>
          <w:szCs w:val="28"/>
        </w:rPr>
        <w:t>№ </w:t>
      </w:r>
      <w:r w:rsidR="005E6200" w:rsidRPr="008B6AED">
        <w:rPr>
          <w:rFonts w:ascii="PT Astra Serif" w:hAnsi="PT Astra Serif" w:cs="PT Astra Serif"/>
          <w:sz w:val="28"/>
          <w:szCs w:val="28"/>
        </w:rPr>
        <w:t>0409123</w:t>
      </w:r>
      <w:r w:rsidR="005E6200">
        <w:rPr>
          <w:rFonts w:ascii="PT Astra Serif" w:hAnsi="PT Astra Serif" w:cs="PT Astra Serif"/>
          <w:sz w:val="28"/>
          <w:szCs w:val="28"/>
        </w:rPr>
        <w:t xml:space="preserve"> Указаний Центрального банка Российской Федерации от 08 октября 2018 года № 4927-У «О перечне, формах и порядке составления и предоставления форм отчетности кредитных организаций в Центральный банк Российской Федерации» по состоянию 01 января текущего финансового года и на последнюю отчетную дату, подписанн</w:t>
      </w:r>
      <w:r w:rsidR="00924B76">
        <w:rPr>
          <w:rFonts w:ascii="PT Astra Serif" w:hAnsi="PT Astra Serif" w:cs="PT Astra Serif"/>
          <w:sz w:val="28"/>
          <w:szCs w:val="28"/>
        </w:rPr>
        <w:t>ого</w:t>
      </w:r>
      <w:r w:rsidR="005E6200">
        <w:rPr>
          <w:rFonts w:ascii="PT Astra Serif" w:hAnsi="PT Astra Serif" w:cs="PT Astra Serif"/>
          <w:sz w:val="28"/>
          <w:szCs w:val="28"/>
        </w:rPr>
        <w:t xml:space="preserve"> руководителем </w:t>
      </w:r>
      <w:r w:rsidR="00CD1E19">
        <w:rPr>
          <w:rFonts w:ascii="PT Astra Serif" w:hAnsi="PT Astra Serif" w:cs="PT Astra Serif"/>
          <w:sz w:val="28"/>
          <w:szCs w:val="28"/>
        </w:rPr>
        <w:t>гаранта</w:t>
      </w:r>
      <w:r w:rsidR="005E6200">
        <w:rPr>
          <w:rFonts w:ascii="PT Astra Serif" w:hAnsi="PT Astra Serif" w:cs="PT Astra Serif"/>
          <w:sz w:val="28"/>
          <w:szCs w:val="28"/>
        </w:rPr>
        <w:t xml:space="preserve"> или уполномоченным лицом, или заверенн</w:t>
      </w:r>
      <w:r w:rsidR="00924B76">
        <w:rPr>
          <w:rFonts w:ascii="PT Astra Serif" w:hAnsi="PT Astra Serif" w:cs="PT Astra Serif"/>
          <w:sz w:val="28"/>
          <w:szCs w:val="28"/>
        </w:rPr>
        <w:t>ой гарантом</w:t>
      </w:r>
      <w:r w:rsidR="005E6200">
        <w:rPr>
          <w:rFonts w:ascii="PT Astra Serif" w:hAnsi="PT Astra Serif" w:cs="PT Astra Serif"/>
          <w:sz w:val="28"/>
          <w:szCs w:val="28"/>
        </w:rPr>
        <w:t xml:space="preserve"> копи</w:t>
      </w:r>
      <w:r w:rsidR="00924B76">
        <w:rPr>
          <w:rFonts w:ascii="PT Astra Serif" w:hAnsi="PT Astra Serif" w:cs="PT Astra Serif"/>
          <w:sz w:val="28"/>
          <w:szCs w:val="28"/>
        </w:rPr>
        <w:t>и</w:t>
      </w:r>
      <w:proofErr w:type="gramEnd"/>
      <w:r w:rsidR="005E6200">
        <w:rPr>
          <w:rFonts w:ascii="PT Astra Serif" w:hAnsi="PT Astra Serif" w:cs="PT Astra Serif"/>
          <w:sz w:val="28"/>
          <w:szCs w:val="28"/>
        </w:rPr>
        <w:t xml:space="preserve"> такого расчета;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2.1.9. </w:t>
      </w:r>
      <w:r w:rsidR="005E6200">
        <w:rPr>
          <w:rFonts w:ascii="PT Astra Serif" w:hAnsi="PT Astra Serif" w:cs="PT Astra Serif"/>
          <w:sz w:val="28"/>
          <w:szCs w:val="28"/>
        </w:rPr>
        <w:t>письм</w:t>
      </w:r>
      <w:r w:rsidR="00297F77">
        <w:rPr>
          <w:rFonts w:ascii="PT Astra Serif" w:hAnsi="PT Astra Serif" w:cs="PT Astra Serif"/>
          <w:sz w:val="28"/>
          <w:szCs w:val="28"/>
        </w:rPr>
        <w:t>а</w:t>
      </w:r>
      <w:r w:rsidR="005E6200">
        <w:rPr>
          <w:rFonts w:ascii="PT Astra Serif" w:hAnsi="PT Astra Serif" w:cs="PT Astra Serif"/>
          <w:sz w:val="28"/>
          <w:szCs w:val="28"/>
        </w:rPr>
        <w:t xml:space="preserve"> </w:t>
      </w:r>
      <w:r w:rsidR="00924B76">
        <w:rPr>
          <w:rFonts w:ascii="PT Astra Serif" w:hAnsi="PT Astra Serif" w:cs="PT Astra Serif"/>
          <w:sz w:val="28"/>
          <w:szCs w:val="28"/>
        </w:rPr>
        <w:t>гаранта</w:t>
      </w:r>
      <w:r w:rsidR="005E6200">
        <w:rPr>
          <w:rFonts w:ascii="PT Astra Serif" w:hAnsi="PT Astra Serif" w:cs="PT Astra Serif"/>
          <w:sz w:val="28"/>
          <w:szCs w:val="28"/>
        </w:rPr>
        <w:t xml:space="preserve"> о выполнении </w:t>
      </w:r>
      <w:r w:rsidR="00924B76">
        <w:rPr>
          <w:rFonts w:ascii="PT Astra Serif" w:hAnsi="PT Astra Serif" w:cs="PT Astra Serif"/>
          <w:sz w:val="28"/>
          <w:szCs w:val="28"/>
        </w:rPr>
        <w:t>гарантом</w:t>
      </w:r>
      <w:r w:rsidR="005E6200">
        <w:rPr>
          <w:rFonts w:ascii="PT Astra Serif" w:hAnsi="PT Astra Serif" w:cs="PT Astra Serif"/>
          <w:sz w:val="28"/>
          <w:szCs w:val="28"/>
        </w:rPr>
        <w:t xml:space="preserve"> обязательных резервных требований Центрального банка Российской Федерации и об отсутствии просроченной задолженности перед Центральным банком Российской Федерации по состоянию на последнюю отчетную дату, предшествующую дате представления заявления о предоставлении </w:t>
      </w:r>
      <w:r w:rsidR="00453B35">
        <w:rPr>
          <w:rFonts w:ascii="PT Astra Serif" w:hAnsi="PT Astra Serif" w:cs="PT Astra Serif"/>
          <w:sz w:val="28"/>
          <w:szCs w:val="28"/>
        </w:rPr>
        <w:t>бюджетного кредита</w:t>
      </w:r>
      <w:r w:rsidR="005E6200">
        <w:rPr>
          <w:rFonts w:ascii="PT Astra Serif" w:hAnsi="PT Astra Serif" w:cs="PT Astra Serif"/>
          <w:sz w:val="28"/>
          <w:szCs w:val="28"/>
        </w:rPr>
        <w:t>, подписанно</w:t>
      </w:r>
      <w:r w:rsidR="00924B76">
        <w:rPr>
          <w:rFonts w:ascii="PT Astra Serif" w:hAnsi="PT Astra Serif" w:cs="PT Astra Serif"/>
          <w:sz w:val="28"/>
          <w:szCs w:val="28"/>
        </w:rPr>
        <w:t>го</w:t>
      </w:r>
      <w:r w:rsidR="005E6200">
        <w:rPr>
          <w:rFonts w:ascii="PT Astra Serif" w:hAnsi="PT Astra Serif" w:cs="PT Astra Serif"/>
          <w:sz w:val="28"/>
          <w:szCs w:val="28"/>
        </w:rPr>
        <w:t xml:space="preserve"> руководителем </w:t>
      </w:r>
      <w:r w:rsidR="00924B76">
        <w:rPr>
          <w:rFonts w:ascii="PT Astra Serif" w:hAnsi="PT Astra Serif" w:cs="PT Astra Serif"/>
          <w:sz w:val="28"/>
          <w:szCs w:val="28"/>
        </w:rPr>
        <w:t>гаранта</w:t>
      </w:r>
      <w:r w:rsidR="005E6200">
        <w:rPr>
          <w:rFonts w:ascii="PT Astra Serif" w:hAnsi="PT Astra Serif" w:cs="PT Astra Serif"/>
          <w:sz w:val="28"/>
          <w:szCs w:val="28"/>
        </w:rPr>
        <w:t xml:space="preserve"> или уполномоченным лицом, с приложением справки территориального учреждения Центрального банка Российской Федерации о выполнении </w:t>
      </w:r>
      <w:r w:rsidR="00924B76">
        <w:rPr>
          <w:rFonts w:ascii="PT Astra Serif" w:hAnsi="PT Astra Serif" w:cs="PT Astra Serif"/>
          <w:sz w:val="28"/>
          <w:szCs w:val="28"/>
        </w:rPr>
        <w:t>гарантом</w:t>
      </w:r>
      <w:r w:rsidR="005E6200">
        <w:rPr>
          <w:rFonts w:ascii="PT Astra Serif" w:hAnsi="PT Astra Serif" w:cs="PT Astra Serif"/>
          <w:sz w:val="28"/>
          <w:szCs w:val="28"/>
        </w:rPr>
        <w:t xml:space="preserve"> обязательных резервных требований Центрального банка</w:t>
      </w:r>
      <w:proofErr w:type="gramEnd"/>
      <w:r w:rsidR="005E6200">
        <w:rPr>
          <w:rFonts w:ascii="PT Astra Serif" w:hAnsi="PT Astra Serif" w:cs="PT Astra Serif"/>
          <w:sz w:val="28"/>
          <w:szCs w:val="28"/>
        </w:rPr>
        <w:t xml:space="preserve"> Российской Федерации и об отсутствии просроченной задолженности перед Центральным банком Российской Федерации по состоянию на последнюю отчетную дату, предшествующую дате представления заявления о предоставлении </w:t>
      </w:r>
      <w:r w:rsidR="00CD1E19">
        <w:rPr>
          <w:rFonts w:ascii="PT Astra Serif" w:hAnsi="PT Astra Serif" w:cs="PT Astra Serif"/>
          <w:sz w:val="28"/>
          <w:szCs w:val="28"/>
        </w:rPr>
        <w:t>бюджетного кредита</w:t>
      </w:r>
      <w:r w:rsidR="005E6200">
        <w:rPr>
          <w:rFonts w:ascii="PT Astra Serif" w:hAnsi="PT Astra Serif" w:cs="PT Astra Serif"/>
          <w:sz w:val="28"/>
          <w:szCs w:val="28"/>
        </w:rPr>
        <w:t xml:space="preserve">; </w:t>
      </w:r>
    </w:p>
    <w:p w:rsidR="005E6200" w:rsidRDefault="00D103F3" w:rsidP="00CD1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2.1.10. </w:t>
      </w:r>
      <w:r w:rsidR="005E6200">
        <w:rPr>
          <w:rFonts w:ascii="PT Astra Serif" w:hAnsi="PT Astra Serif" w:cs="PT Astra Serif"/>
          <w:sz w:val="28"/>
          <w:szCs w:val="28"/>
        </w:rPr>
        <w:t>справк</w:t>
      </w:r>
      <w:r w:rsidR="00297F77">
        <w:rPr>
          <w:rFonts w:ascii="PT Astra Serif" w:hAnsi="PT Astra Serif" w:cs="PT Astra Serif"/>
          <w:sz w:val="28"/>
          <w:szCs w:val="28"/>
        </w:rPr>
        <w:t>и</w:t>
      </w:r>
      <w:r w:rsidR="005E6200">
        <w:rPr>
          <w:rFonts w:ascii="PT Astra Serif" w:hAnsi="PT Astra Serif" w:cs="PT Astra Serif"/>
          <w:sz w:val="28"/>
          <w:szCs w:val="28"/>
        </w:rPr>
        <w:t xml:space="preserve"> налогового органа об исполнении </w:t>
      </w:r>
      <w:r w:rsidR="00924B76">
        <w:rPr>
          <w:rFonts w:ascii="PT Astra Serif" w:hAnsi="PT Astra Serif" w:cs="PT Astra Serif"/>
          <w:sz w:val="28"/>
          <w:szCs w:val="28"/>
        </w:rPr>
        <w:t>гарантом</w:t>
      </w:r>
      <w:r w:rsidR="005E6200">
        <w:rPr>
          <w:rFonts w:ascii="PT Astra Serif" w:hAnsi="PT Astra Serif" w:cs="PT Astra Serif"/>
          <w:sz w:val="28"/>
          <w:szCs w:val="28"/>
        </w:rPr>
        <w:t xml:space="preserve"> обязанности по уплате налогов, сборов, страховых взносов, пеней, штрафов, процентов</w:t>
      </w:r>
      <w:r w:rsidR="00CD1E19">
        <w:rPr>
          <w:rFonts w:ascii="PT Astra Serif" w:hAnsi="PT Astra Serif" w:cs="PT Astra Serif"/>
          <w:sz w:val="28"/>
          <w:szCs w:val="28"/>
        </w:rPr>
        <w:t>, подлежащих уплате в соответствии с законодательством Российской Федерации о налогах и сборах,</w:t>
      </w:r>
      <w:r w:rsidR="005E6200">
        <w:rPr>
          <w:rFonts w:ascii="PT Astra Serif" w:hAnsi="PT Astra Serif" w:cs="PT Astra Serif"/>
          <w:sz w:val="28"/>
          <w:szCs w:val="28"/>
        </w:rPr>
        <w:t xml:space="preserve"> по состоянию на последнюю отчетную дату, предшествующую дате представления заявления</w:t>
      </w:r>
      <w:r w:rsidR="005E6200" w:rsidRPr="00D90090">
        <w:rPr>
          <w:rFonts w:ascii="PT Astra Serif" w:hAnsi="PT Astra Serif" w:cs="PT Astra Serif"/>
          <w:sz w:val="28"/>
          <w:szCs w:val="28"/>
        </w:rPr>
        <w:t xml:space="preserve"> </w:t>
      </w:r>
      <w:r w:rsidR="005E6200">
        <w:rPr>
          <w:rFonts w:ascii="PT Astra Serif" w:hAnsi="PT Astra Serif" w:cs="PT Astra Serif"/>
          <w:sz w:val="28"/>
          <w:szCs w:val="28"/>
        </w:rPr>
        <w:t xml:space="preserve">о предоставлении </w:t>
      </w:r>
      <w:r w:rsidR="00453B35">
        <w:rPr>
          <w:rFonts w:ascii="PT Astra Serif" w:hAnsi="PT Astra Serif" w:cs="PT Astra Serif"/>
          <w:sz w:val="28"/>
          <w:szCs w:val="28"/>
        </w:rPr>
        <w:t>бюджетного кредита</w:t>
      </w:r>
      <w:r w:rsidR="005E6200">
        <w:rPr>
          <w:rFonts w:ascii="PT Astra Serif" w:hAnsi="PT Astra Serif" w:cs="PT Astra Serif"/>
          <w:sz w:val="28"/>
          <w:szCs w:val="28"/>
        </w:rPr>
        <w:t>;</w:t>
      </w:r>
    </w:p>
    <w:p w:rsidR="005E6200" w:rsidRDefault="00D103F3" w:rsidP="005E6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2.1.11. </w:t>
      </w:r>
      <w:r w:rsidR="005E6200" w:rsidRPr="007B5BB0">
        <w:rPr>
          <w:rFonts w:ascii="PT Astra Serif" w:hAnsi="PT Astra Serif" w:cs="PT Astra Serif"/>
          <w:sz w:val="28"/>
          <w:szCs w:val="28"/>
        </w:rPr>
        <w:t>информаци</w:t>
      </w:r>
      <w:r w:rsidR="00297F77">
        <w:rPr>
          <w:rFonts w:ascii="PT Astra Serif" w:hAnsi="PT Astra Serif" w:cs="PT Astra Serif"/>
          <w:sz w:val="28"/>
          <w:szCs w:val="28"/>
        </w:rPr>
        <w:t>и</w:t>
      </w:r>
      <w:r w:rsidR="005E6200" w:rsidRPr="007B5BB0">
        <w:rPr>
          <w:rFonts w:ascii="PT Astra Serif" w:hAnsi="PT Astra Serif" w:cs="PT Astra Serif"/>
          <w:sz w:val="28"/>
          <w:szCs w:val="28"/>
        </w:rPr>
        <w:t xml:space="preserve"> о кредитном рейтинге, присвоенном </w:t>
      </w:r>
      <w:r w:rsidR="00924B76">
        <w:rPr>
          <w:rFonts w:ascii="PT Astra Serif" w:hAnsi="PT Astra Serif" w:cs="PT Astra Serif"/>
          <w:sz w:val="28"/>
          <w:szCs w:val="28"/>
        </w:rPr>
        <w:t>гаранту</w:t>
      </w:r>
      <w:r w:rsidR="005E6200" w:rsidRPr="007B5BB0">
        <w:rPr>
          <w:rFonts w:ascii="PT Astra Serif" w:hAnsi="PT Astra Serif" w:cs="PT Astra Serif"/>
          <w:sz w:val="28"/>
          <w:szCs w:val="28"/>
        </w:rPr>
        <w:t xml:space="preserve"> одним или несколькими кредитными рейтинговыми агентствами, сведения о которых внесены Центральным банком Российской Федерации в реестр кредитных рейтинговых агентств, по национальной рейтинговой шкале</w:t>
      </w:r>
      <w:r w:rsidR="00224467">
        <w:rPr>
          <w:rFonts w:ascii="PT Astra Serif" w:hAnsi="PT Astra Serif" w:cs="PT Astra Serif"/>
          <w:sz w:val="28"/>
          <w:szCs w:val="28"/>
        </w:rPr>
        <w:t>.</w:t>
      </w:r>
    </w:p>
    <w:p w:rsidR="003F6BFE" w:rsidRDefault="003F6BFE" w:rsidP="003F6BF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CD1E19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>. </w:t>
      </w:r>
      <w:r w:rsidR="00D103F3">
        <w:rPr>
          <w:rFonts w:ascii="PT Astra Serif" w:hAnsi="PT Astra Serif"/>
          <w:sz w:val="28"/>
          <w:szCs w:val="28"/>
        </w:rPr>
        <w:t>Б</w:t>
      </w:r>
      <w:r>
        <w:rPr>
          <w:rFonts w:ascii="PT Astra Serif" w:hAnsi="PT Astra Serif" w:cs="Times New Roman"/>
          <w:sz w:val="28"/>
          <w:szCs w:val="28"/>
        </w:rPr>
        <w:t>анковская гарантия признается надежной, если гарант соответствует одновременно следующим требованиям:</w:t>
      </w:r>
    </w:p>
    <w:p w:rsidR="003F6BFE" w:rsidRDefault="00D103F3" w:rsidP="003F6BF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CD1E19">
        <w:rPr>
          <w:rFonts w:ascii="PT Astra Serif" w:hAnsi="PT Astra Serif"/>
          <w:sz w:val="28"/>
          <w:szCs w:val="28"/>
        </w:rPr>
        <w:t>2.</w:t>
      </w:r>
      <w:r w:rsidR="00CD1E19" w:rsidRPr="00CD1E19">
        <w:rPr>
          <w:rFonts w:ascii="PT Astra Serif" w:hAnsi="PT Astra Serif"/>
          <w:sz w:val="28"/>
          <w:szCs w:val="28"/>
        </w:rPr>
        <w:t>2</w:t>
      </w:r>
      <w:r w:rsidRPr="00CD1E19">
        <w:rPr>
          <w:rFonts w:ascii="PT Astra Serif" w:hAnsi="PT Astra Serif"/>
          <w:sz w:val="28"/>
          <w:szCs w:val="28"/>
        </w:rPr>
        <w:t>.</w:t>
      </w:r>
      <w:r w:rsidR="00AB6C14" w:rsidRPr="00CD1E19">
        <w:rPr>
          <w:rFonts w:ascii="PT Astra Serif" w:hAnsi="PT Astra Serif"/>
          <w:sz w:val="28"/>
          <w:szCs w:val="28"/>
        </w:rPr>
        <w:t>1</w:t>
      </w:r>
      <w:r w:rsidRPr="00CD1E19">
        <w:rPr>
          <w:rFonts w:ascii="PT Astra Serif" w:hAnsi="PT Astra Serif"/>
          <w:sz w:val="28"/>
          <w:szCs w:val="28"/>
        </w:rPr>
        <w:t>. </w:t>
      </w:r>
      <w:r w:rsidR="00721EA8">
        <w:rPr>
          <w:rFonts w:ascii="PT Astra Serif" w:hAnsi="PT Astra Serif"/>
          <w:sz w:val="28"/>
          <w:szCs w:val="28"/>
        </w:rPr>
        <w:t>размер</w:t>
      </w:r>
      <w:r w:rsidR="00721EA8" w:rsidRPr="00135B9C">
        <w:rPr>
          <w:rFonts w:ascii="PT Astra Serif" w:hAnsi="PT Astra Serif"/>
          <w:sz w:val="28"/>
          <w:szCs w:val="28"/>
        </w:rPr>
        <w:t xml:space="preserve"> собственных средств (капитала)</w:t>
      </w:r>
      <w:r w:rsidR="00721EA8">
        <w:rPr>
          <w:rFonts w:ascii="PT Astra Serif" w:hAnsi="PT Astra Serif"/>
          <w:sz w:val="28"/>
          <w:szCs w:val="28"/>
        </w:rPr>
        <w:t xml:space="preserve"> </w:t>
      </w:r>
      <w:r w:rsidR="00342BFE">
        <w:rPr>
          <w:rFonts w:ascii="PT Astra Serif" w:hAnsi="PT Astra Serif"/>
          <w:sz w:val="28"/>
          <w:szCs w:val="28"/>
        </w:rPr>
        <w:t>гаранта</w:t>
      </w:r>
      <w:r w:rsidR="00721EA8">
        <w:rPr>
          <w:rFonts w:ascii="PT Astra Serif" w:hAnsi="PT Astra Serif"/>
          <w:sz w:val="28"/>
          <w:szCs w:val="28"/>
        </w:rPr>
        <w:t xml:space="preserve"> в четыре и более раз превышает сумму предоставляемой банковской гарантии</w:t>
      </w:r>
      <w:r w:rsidR="003F6BFE" w:rsidRPr="00CD1E19">
        <w:rPr>
          <w:rFonts w:ascii="PT Astra Serif" w:hAnsi="PT Astra Serif"/>
          <w:sz w:val="28"/>
          <w:szCs w:val="28"/>
        </w:rPr>
        <w:t>;</w:t>
      </w:r>
    </w:p>
    <w:p w:rsidR="003F6BFE" w:rsidRDefault="00AB6C14" w:rsidP="003F6BF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CD1E19">
        <w:rPr>
          <w:rFonts w:ascii="PT Astra Serif" w:hAnsi="PT Astra Serif"/>
          <w:sz w:val="28"/>
          <w:szCs w:val="28"/>
        </w:rPr>
        <w:t>2</w:t>
      </w:r>
      <w:r w:rsidR="00D103F3" w:rsidRPr="00AD0D42">
        <w:rPr>
          <w:rFonts w:ascii="PT Astra Serif" w:hAnsi="PT Astra Serif"/>
          <w:sz w:val="28"/>
          <w:szCs w:val="28"/>
        </w:rPr>
        <w:t>.2. </w:t>
      </w:r>
      <w:r w:rsidR="003F6BFE" w:rsidRPr="00AD0D42">
        <w:rPr>
          <w:rFonts w:ascii="PT Astra Serif" w:hAnsi="PT Astra Serif"/>
          <w:sz w:val="28"/>
          <w:szCs w:val="28"/>
        </w:rPr>
        <w:t xml:space="preserve">размер банковской гарантии не ниже размера предоставляемого обеспечения, установленного </w:t>
      </w:r>
      <w:r w:rsidR="00AD0D42" w:rsidRPr="00AD0D42">
        <w:rPr>
          <w:rFonts w:ascii="PT Astra Serif" w:hAnsi="PT Astra Serif"/>
          <w:sz w:val="28"/>
          <w:szCs w:val="28"/>
        </w:rPr>
        <w:t>для заемщика</w:t>
      </w:r>
      <w:r w:rsidR="003F6BFE" w:rsidRPr="00AD0D42">
        <w:rPr>
          <w:rFonts w:ascii="PT Astra Serif" w:hAnsi="PT Astra Serif" w:cs="PT Astra Serif"/>
          <w:bCs/>
          <w:sz w:val="28"/>
          <w:szCs w:val="28"/>
        </w:rPr>
        <w:t>;</w:t>
      </w:r>
    </w:p>
    <w:p w:rsidR="003F6BFE" w:rsidRDefault="00AB6C14" w:rsidP="003F6BF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CD1E19">
        <w:rPr>
          <w:rFonts w:ascii="PT Astra Serif" w:hAnsi="PT Astra Serif"/>
          <w:sz w:val="28"/>
          <w:szCs w:val="28"/>
        </w:rPr>
        <w:t>2</w:t>
      </w:r>
      <w:r w:rsidR="00D103F3">
        <w:rPr>
          <w:rFonts w:ascii="PT Astra Serif" w:hAnsi="PT Astra Serif"/>
          <w:sz w:val="28"/>
          <w:szCs w:val="28"/>
        </w:rPr>
        <w:t>.3. </w:t>
      </w:r>
      <w:r w:rsidR="003F6BFE" w:rsidRPr="00135B9C">
        <w:rPr>
          <w:rFonts w:ascii="PT Astra Serif" w:hAnsi="PT Astra Serif"/>
          <w:sz w:val="28"/>
          <w:szCs w:val="28"/>
        </w:rPr>
        <w:t xml:space="preserve">наличие у гаранта лицензии Банка России на осуществление банковских операций, указанных в части первой статьи 5 Федерального </w:t>
      </w:r>
      <w:r w:rsidR="003F6BFE">
        <w:rPr>
          <w:rFonts w:ascii="PT Astra Serif" w:hAnsi="PT Astra Serif"/>
          <w:sz w:val="28"/>
          <w:szCs w:val="28"/>
        </w:rPr>
        <w:t>закона от 02 декабря 1990 года № 395-1 «</w:t>
      </w:r>
      <w:r w:rsidR="003F6BFE" w:rsidRPr="00135B9C">
        <w:rPr>
          <w:rFonts w:ascii="PT Astra Serif" w:hAnsi="PT Astra Serif"/>
          <w:sz w:val="28"/>
          <w:szCs w:val="28"/>
        </w:rPr>
        <w:t>О б</w:t>
      </w:r>
      <w:r w:rsidR="003F6BFE">
        <w:rPr>
          <w:rFonts w:ascii="PT Astra Serif" w:hAnsi="PT Astra Serif"/>
          <w:sz w:val="28"/>
          <w:szCs w:val="28"/>
        </w:rPr>
        <w:t>анках и банковской деятельности»</w:t>
      </w:r>
      <w:r w:rsidR="003F6BFE" w:rsidRPr="00135B9C">
        <w:rPr>
          <w:rFonts w:ascii="PT Astra Serif" w:hAnsi="PT Astra Serif"/>
          <w:sz w:val="28"/>
          <w:szCs w:val="28"/>
        </w:rPr>
        <w:t>;</w:t>
      </w:r>
    </w:p>
    <w:p w:rsidR="003F6BFE" w:rsidRDefault="00AB6C14" w:rsidP="003F6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2.</w:t>
      </w:r>
      <w:r w:rsidR="00CD1E19">
        <w:rPr>
          <w:rFonts w:ascii="PT Astra Serif" w:hAnsi="PT Astra Serif" w:cs="PT Astra Serif"/>
          <w:sz w:val="28"/>
          <w:szCs w:val="28"/>
        </w:rPr>
        <w:t>2</w:t>
      </w:r>
      <w:r w:rsidR="00D103F3">
        <w:rPr>
          <w:rFonts w:ascii="PT Astra Serif" w:hAnsi="PT Astra Serif" w:cs="PT Astra Serif"/>
          <w:sz w:val="28"/>
          <w:szCs w:val="28"/>
        </w:rPr>
        <w:t>.4. </w:t>
      </w:r>
      <w:r>
        <w:rPr>
          <w:rFonts w:ascii="PT Astra Serif" w:hAnsi="PT Astra Serif" w:cs="PT Astra Serif"/>
          <w:sz w:val="28"/>
          <w:szCs w:val="28"/>
        </w:rPr>
        <w:t>гарант является участником</w:t>
      </w:r>
      <w:r w:rsidR="003F6BFE">
        <w:rPr>
          <w:rFonts w:ascii="PT Astra Serif" w:hAnsi="PT Astra Serif" w:cs="PT Astra Serif"/>
          <w:sz w:val="28"/>
          <w:szCs w:val="28"/>
        </w:rPr>
        <w:t xml:space="preserve"> систем</w:t>
      </w:r>
      <w:r>
        <w:rPr>
          <w:rFonts w:ascii="PT Astra Serif" w:hAnsi="PT Astra Serif" w:cs="PT Astra Serif"/>
          <w:sz w:val="28"/>
          <w:szCs w:val="28"/>
        </w:rPr>
        <w:t>ы</w:t>
      </w:r>
      <w:r w:rsidR="003F6BFE">
        <w:rPr>
          <w:rFonts w:ascii="PT Astra Serif" w:hAnsi="PT Astra Serif" w:cs="PT Astra Serif"/>
          <w:sz w:val="28"/>
          <w:szCs w:val="28"/>
        </w:rPr>
        <w:t xml:space="preserve"> обязательного страхования вкладов в банках Российской Федерации в соответствии с </w:t>
      </w:r>
      <w:r w:rsidR="003F6BFE" w:rsidRPr="004F6156">
        <w:rPr>
          <w:rFonts w:ascii="PT Astra Serif" w:hAnsi="PT Astra Serif" w:cs="PT Astra Serif"/>
          <w:sz w:val="28"/>
          <w:szCs w:val="28"/>
        </w:rPr>
        <w:t>Федеральным законом</w:t>
      </w:r>
      <w:r w:rsidR="003F6BFE">
        <w:rPr>
          <w:rFonts w:ascii="PT Astra Serif" w:hAnsi="PT Astra Serif" w:cs="PT Astra Serif"/>
          <w:sz w:val="28"/>
          <w:szCs w:val="28"/>
        </w:rPr>
        <w:t xml:space="preserve"> от 23 декабря 2003 года № 177-ФЗ «О страховании вкладов в банках Российской Федерации»;</w:t>
      </w:r>
    </w:p>
    <w:p w:rsidR="003F6BFE" w:rsidRPr="009A6885" w:rsidRDefault="00D103F3" w:rsidP="003F6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ahoma"/>
          <w:color w:val="000000"/>
          <w:sz w:val="28"/>
          <w:szCs w:val="28"/>
        </w:rPr>
      </w:pPr>
      <w:proofErr w:type="gramStart"/>
      <w:r>
        <w:rPr>
          <w:rFonts w:ascii="PT Astra Serif" w:hAnsi="PT Astra Serif" w:cs="Tahoma"/>
          <w:color w:val="000000"/>
          <w:sz w:val="28"/>
          <w:szCs w:val="28"/>
        </w:rPr>
        <w:t>2.</w:t>
      </w:r>
      <w:r w:rsidR="00CD1E19">
        <w:rPr>
          <w:rFonts w:ascii="PT Astra Serif" w:hAnsi="PT Astra Serif" w:cs="Tahoma"/>
          <w:color w:val="000000"/>
          <w:sz w:val="28"/>
          <w:szCs w:val="28"/>
        </w:rPr>
        <w:t>2</w:t>
      </w:r>
      <w:r>
        <w:rPr>
          <w:rFonts w:ascii="PT Astra Serif" w:hAnsi="PT Astra Serif" w:cs="Tahoma"/>
          <w:color w:val="000000"/>
          <w:sz w:val="28"/>
          <w:szCs w:val="28"/>
        </w:rPr>
        <w:t>.5. </w:t>
      </w:r>
      <w:r w:rsidR="003F6BFE" w:rsidRPr="005B360C">
        <w:rPr>
          <w:rFonts w:ascii="PT Astra Serif" w:hAnsi="PT Astra Serif" w:cs="Tahoma"/>
          <w:color w:val="000000"/>
          <w:sz w:val="28"/>
          <w:szCs w:val="28"/>
        </w:rPr>
        <w:t xml:space="preserve">наличие </w:t>
      </w:r>
      <w:r w:rsidR="00BF082D">
        <w:rPr>
          <w:rFonts w:ascii="PT Astra Serif" w:hAnsi="PT Astra Serif" w:cs="Tahoma"/>
          <w:color w:val="000000"/>
          <w:sz w:val="28"/>
          <w:szCs w:val="28"/>
        </w:rPr>
        <w:t xml:space="preserve">у гаранта </w:t>
      </w:r>
      <w:r w:rsidR="003F6BFE" w:rsidRPr="005B360C">
        <w:rPr>
          <w:rFonts w:ascii="PT Astra Serif" w:hAnsi="PT Astra Serif" w:cs="Tahoma"/>
          <w:color w:val="000000"/>
          <w:sz w:val="28"/>
          <w:szCs w:val="28"/>
        </w:rPr>
        <w:t xml:space="preserve">кредитного рейтинга рейтинговых агентств не ниже уровня, установленного постановлением Правительства Российской Федерации </w:t>
      </w:r>
      <w:r w:rsidR="003F6BFE">
        <w:rPr>
          <w:rFonts w:ascii="PT Astra Serif" w:hAnsi="PT Astra Serif" w:cs="Tahoma"/>
          <w:color w:val="000000"/>
          <w:sz w:val="28"/>
          <w:szCs w:val="28"/>
        </w:rPr>
        <w:t>от 12 апреля 2018 года № 440 «</w:t>
      </w:r>
      <w:r w:rsidR="003F6BFE">
        <w:rPr>
          <w:rFonts w:ascii="PT Astra Serif" w:hAnsi="PT Astra Serif" w:cs="PT Astra Serif"/>
          <w:sz w:val="28"/>
          <w:szCs w:val="28"/>
        </w:rPr>
        <w:t>О</w:t>
      </w:r>
      <w:r w:rsidR="003F6BFE" w:rsidRPr="00536C43">
        <w:rPr>
          <w:rFonts w:ascii="PT Astra Serif" w:hAnsi="PT Astra Serif" w:cs="PT Astra Serif"/>
          <w:sz w:val="28"/>
          <w:szCs w:val="28"/>
        </w:rPr>
        <w:t xml:space="preserve"> требованиях к банкам, которые вправе выдавать банковские гарантии для обеспечения заявок и исполнения контрактов</w:t>
      </w:r>
      <w:r w:rsidR="003F6BFE">
        <w:rPr>
          <w:rFonts w:ascii="PT Astra Serif" w:hAnsi="PT Astra Serif" w:cs="Tahoma"/>
          <w:color w:val="000000"/>
          <w:sz w:val="28"/>
          <w:szCs w:val="28"/>
        </w:rPr>
        <w:t>» (официальные данные рейтинговых агентств, размещенные на их сайтах в информационно-телекоммуникационной сети Интернет на дату обращения заявителя);</w:t>
      </w:r>
      <w:proofErr w:type="gramEnd"/>
    </w:p>
    <w:p w:rsidR="003F6BFE" w:rsidRDefault="00AB6C14" w:rsidP="003F6BFE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2.</w:t>
      </w:r>
      <w:r w:rsidR="00CD1E19">
        <w:rPr>
          <w:rFonts w:ascii="PT Astra Serif" w:hAnsi="PT Astra Serif" w:cs="PT Astra Serif"/>
          <w:bCs/>
          <w:sz w:val="28"/>
          <w:szCs w:val="28"/>
        </w:rPr>
        <w:t>2</w:t>
      </w:r>
      <w:r w:rsidR="00D103F3">
        <w:rPr>
          <w:rFonts w:ascii="PT Astra Serif" w:hAnsi="PT Astra Serif" w:cs="PT Astra Serif"/>
          <w:bCs/>
          <w:sz w:val="28"/>
          <w:szCs w:val="28"/>
        </w:rPr>
        <w:t>.6. </w:t>
      </w:r>
      <w:r w:rsidR="003F6BFE">
        <w:rPr>
          <w:rFonts w:ascii="PT Astra Serif" w:hAnsi="PT Astra Serif" w:cs="PT Astra Serif"/>
          <w:bCs/>
          <w:sz w:val="28"/>
          <w:szCs w:val="28"/>
        </w:rPr>
        <w:t xml:space="preserve">гарант </w:t>
      </w:r>
      <w:r w:rsidR="003F6BFE">
        <w:rPr>
          <w:rFonts w:ascii="PT Astra Serif" w:hAnsi="PT Astra Serif" w:cs="PT Astra Serif"/>
          <w:sz w:val="28"/>
          <w:szCs w:val="28"/>
        </w:rPr>
        <w:t>выполняет обязательные резервные требования Центрального банка Российской Федерации;</w:t>
      </w:r>
    </w:p>
    <w:p w:rsidR="003F6BFE" w:rsidRDefault="00AB6C14" w:rsidP="003F6BFE">
      <w:pPr>
        <w:spacing w:after="0" w:line="240" w:lineRule="auto"/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2.</w:t>
      </w:r>
      <w:r w:rsidR="00CD1E19">
        <w:rPr>
          <w:rFonts w:ascii="PT Astra Serif" w:hAnsi="PT Astra Serif" w:cs="PT Astra Serif"/>
          <w:sz w:val="28"/>
          <w:szCs w:val="28"/>
        </w:rPr>
        <w:t>2</w:t>
      </w:r>
      <w:r w:rsidR="00D103F3">
        <w:rPr>
          <w:rFonts w:ascii="PT Astra Serif" w:hAnsi="PT Astra Serif" w:cs="PT Astra Serif"/>
          <w:sz w:val="28"/>
          <w:szCs w:val="28"/>
        </w:rPr>
        <w:t>.7. </w:t>
      </w:r>
      <w:r w:rsidR="003F6BFE">
        <w:rPr>
          <w:rFonts w:ascii="PT Astra Serif" w:hAnsi="PT Astra Serif" w:cs="PT Astra Serif"/>
          <w:sz w:val="28"/>
          <w:szCs w:val="28"/>
        </w:rPr>
        <w:t xml:space="preserve">у гаранта отсутствует просроченная задолженность перед Центральным банком Российской Федерации; </w:t>
      </w:r>
    </w:p>
    <w:p w:rsidR="003F6BFE" w:rsidRDefault="00AB6C14" w:rsidP="003F6BFE">
      <w:pPr>
        <w:spacing w:after="0" w:line="240" w:lineRule="auto"/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>2.</w:t>
      </w:r>
      <w:r w:rsidR="00CD1E19">
        <w:rPr>
          <w:rFonts w:ascii="PT Astra Serif" w:hAnsi="PT Astra Serif" w:cs="PT Astra Serif"/>
          <w:sz w:val="28"/>
          <w:szCs w:val="28"/>
        </w:rPr>
        <w:t>2</w:t>
      </w:r>
      <w:r w:rsidR="00D103F3">
        <w:rPr>
          <w:rFonts w:ascii="PT Astra Serif" w:hAnsi="PT Astra Serif" w:cs="PT Astra Serif"/>
          <w:sz w:val="28"/>
          <w:szCs w:val="28"/>
        </w:rPr>
        <w:t>.8. </w:t>
      </w:r>
      <w:r w:rsidR="003F6BFE">
        <w:rPr>
          <w:rFonts w:ascii="PT Astra Serif" w:hAnsi="PT Astra Serif" w:cs="PT Astra Serif"/>
          <w:sz w:val="28"/>
          <w:szCs w:val="28"/>
        </w:rPr>
        <w:t xml:space="preserve">в отношении гаранта отсутствуют примененные Центральным банком Российской Федерации </w:t>
      </w:r>
      <w:r w:rsidR="003F6BFE" w:rsidRPr="00C52891">
        <w:rPr>
          <w:rFonts w:ascii="PT Astra Serif" w:hAnsi="PT Astra Serif" w:cs="PT Astra Serif"/>
          <w:sz w:val="28"/>
          <w:szCs w:val="28"/>
        </w:rPr>
        <w:t xml:space="preserve">меры </w:t>
      </w:r>
      <w:r w:rsidR="003F6BFE">
        <w:rPr>
          <w:rFonts w:ascii="PT Astra Serif" w:hAnsi="PT Astra Serif" w:cs="PT Astra Serif"/>
          <w:sz w:val="28"/>
          <w:szCs w:val="28"/>
        </w:rPr>
        <w:t xml:space="preserve">за нарушение обязательных нормативов, предусмотренные Федеральным </w:t>
      </w:r>
      <w:r w:rsidR="003F6BFE" w:rsidRPr="00332711">
        <w:rPr>
          <w:rFonts w:ascii="PT Astra Serif" w:hAnsi="PT Astra Serif" w:cs="PT Astra Serif"/>
          <w:sz w:val="28"/>
          <w:szCs w:val="28"/>
        </w:rPr>
        <w:t>законом</w:t>
      </w:r>
      <w:r w:rsidR="003F6BFE">
        <w:rPr>
          <w:rFonts w:ascii="PT Astra Serif" w:hAnsi="PT Astra Serif" w:cs="PT Astra Serif"/>
          <w:sz w:val="28"/>
          <w:szCs w:val="28"/>
        </w:rPr>
        <w:t xml:space="preserve"> от 10 июля 2002 года № 86-ФЗ «О Центральном банке Российской Федерации (Банке России)».</w:t>
      </w:r>
    </w:p>
    <w:p w:rsidR="003F6BFE" w:rsidRDefault="00AB6C14" w:rsidP="003F6BF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CD1E19">
        <w:rPr>
          <w:rFonts w:ascii="PT Astra Serif" w:hAnsi="PT Astra Serif"/>
          <w:sz w:val="28"/>
          <w:szCs w:val="28"/>
        </w:rPr>
        <w:t>3</w:t>
      </w:r>
      <w:r w:rsidR="003F6BFE">
        <w:rPr>
          <w:rFonts w:ascii="PT Astra Serif" w:hAnsi="PT Astra Serif"/>
          <w:sz w:val="28"/>
          <w:szCs w:val="28"/>
        </w:rPr>
        <w:t>. </w:t>
      </w:r>
      <w:r w:rsidR="003F6BFE" w:rsidRPr="00135B9C">
        <w:rPr>
          <w:rFonts w:ascii="PT Astra Serif" w:hAnsi="PT Astra Serif"/>
          <w:sz w:val="28"/>
          <w:szCs w:val="28"/>
        </w:rPr>
        <w:t>В случае если гарант не отвечает хотя бы одному</w:t>
      </w:r>
      <w:r w:rsidR="003F6BFE">
        <w:rPr>
          <w:rFonts w:ascii="PT Astra Serif" w:hAnsi="PT Astra Serif"/>
          <w:sz w:val="28"/>
          <w:szCs w:val="28"/>
        </w:rPr>
        <w:t xml:space="preserve"> из</w:t>
      </w:r>
      <w:r w:rsidR="003F6BFE" w:rsidRPr="00135B9C">
        <w:rPr>
          <w:rFonts w:ascii="PT Astra Serif" w:hAnsi="PT Astra Serif"/>
          <w:sz w:val="28"/>
          <w:szCs w:val="28"/>
        </w:rPr>
        <w:t xml:space="preserve"> </w:t>
      </w:r>
      <w:r w:rsidR="003F6BFE">
        <w:rPr>
          <w:rFonts w:ascii="PT Astra Serif" w:hAnsi="PT Astra Serif"/>
          <w:sz w:val="28"/>
          <w:szCs w:val="28"/>
        </w:rPr>
        <w:t>требований,</w:t>
      </w:r>
      <w:r w:rsidR="003F6BFE" w:rsidRPr="00135B9C">
        <w:rPr>
          <w:rFonts w:ascii="PT Astra Serif" w:hAnsi="PT Astra Serif"/>
          <w:sz w:val="28"/>
          <w:szCs w:val="28"/>
        </w:rPr>
        <w:t xml:space="preserve"> указанных в </w:t>
      </w:r>
      <w:r w:rsidR="00D103F3">
        <w:rPr>
          <w:rFonts w:ascii="PT Astra Serif" w:hAnsi="PT Astra Serif"/>
          <w:sz w:val="28"/>
          <w:szCs w:val="28"/>
        </w:rPr>
        <w:t>пункте 2.</w:t>
      </w:r>
      <w:r w:rsidR="00CD1E19">
        <w:rPr>
          <w:rFonts w:ascii="PT Astra Serif" w:hAnsi="PT Astra Serif"/>
          <w:sz w:val="28"/>
          <w:szCs w:val="28"/>
        </w:rPr>
        <w:t>2</w:t>
      </w:r>
      <w:r w:rsidR="003F6BFE">
        <w:rPr>
          <w:rFonts w:ascii="PT Astra Serif" w:hAnsi="PT Astra Serif"/>
          <w:sz w:val="28"/>
          <w:szCs w:val="28"/>
        </w:rPr>
        <w:t xml:space="preserve"> настоящего Порядка</w:t>
      </w:r>
      <w:r w:rsidR="003F6BFE" w:rsidRPr="00135B9C">
        <w:rPr>
          <w:rFonts w:ascii="PT Astra Serif" w:hAnsi="PT Astra Serif"/>
          <w:sz w:val="28"/>
          <w:szCs w:val="28"/>
        </w:rPr>
        <w:t>, банковская гарантия признается ненадежной</w:t>
      </w:r>
      <w:r w:rsidR="00721EA8">
        <w:rPr>
          <w:rFonts w:ascii="PT Astra Serif" w:hAnsi="PT Astra Serif"/>
          <w:sz w:val="28"/>
          <w:szCs w:val="28"/>
        </w:rPr>
        <w:t>.</w:t>
      </w:r>
      <w:r w:rsidR="003F6BFE" w:rsidRPr="00135B9C">
        <w:rPr>
          <w:rFonts w:ascii="PT Astra Serif" w:hAnsi="PT Astra Serif"/>
          <w:sz w:val="28"/>
          <w:szCs w:val="28"/>
        </w:rPr>
        <w:t xml:space="preserve"> </w:t>
      </w:r>
    </w:p>
    <w:p w:rsidR="003F6BFE" w:rsidRDefault="00D103F3" w:rsidP="005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</w:t>
      </w:r>
      <w:r w:rsidR="00CD1E19">
        <w:rPr>
          <w:rFonts w:ascii="PT Astra Serif" w:hAnsi="PT Astra Serif" w:cs="PT Astra Serif"/>
          <w:sz w:val="28"/>
          <w:szCs w:val="28"/>
        </w:rPr>
        <w:t>4</w:t>
      </w:r>
      <w:r>
        <w:rPr>
          <w:rFonts w:ascii="PT Astra Serif" w:hAnsi="PT Astra Serif" w:cs="PT Astra Serif"/>
          <w:sz w:val="28"/>
          <w:szCs w:val="28"/>
        </w:rPr>
        <w:t>. </w:t>
      </w:r>
      <w:r w:rsidR="00531C06">
        <w:rPr>
          <w:rFonts w:ascii="PT Astra Serif" w:hAnsi="PT Astra Serif"/>
          <w:sz w:val="28"/>
          <w:szCs w:val="28"/>
        </w:rPr>
        <w:t xml:space="preserve">По результатам </w:t>
      </w:r>
      <w:r w:rsidR="00531C06" w:rsidRPr="00135B9C">
        <w:rPr>
          <w:rFonts w:ascii="PT Astra Serif" w:hAnsi="PT Astra Serif"/>
          <w:sz w:val="28"/>
          <w:szCs w:val="28"/>
        </w:rPr>
        <w:t xml:space="preserve">проведенной </w:t>
      </w:r>
      <w:r w:rsidR="00531C06">
        <w:rPr>
          <w:rFonts w:ascii="PT Astra Serif" w:hAnsi="PT Astra Serif"/>
          <w:sz w:val="28"/>
          <w:szCs w:val="28"/>
        </w:rPr>
        <w:t xml:space="preserve">оценки </w:t>
      </w:r>
      <w:r w:rsidR="00531C06" w:rsidRPr="00135B9C">
        <w:rPr>
          <w:rFonts w:ascii="PT Astra Serif" w:hAnsi="PT Astra Serif"/>
          <w:sz w:val="28"/>
          <w:szCs w:val="28"/>
        </w:rPr>
        <w:t xml:space="preserve">департамент финансов автономного округа </w:t>
      </w:r>
      <w:r w:rsidR="007F505A">
        <w:rPr>
          <w:rFonts w:ascii="PT Astra Serif" w:hAnsi="PT Astra Serif"/>
          <w:sz w:val="28"/>
          <w:szCs w:val="28"/>
        </w:rPr>
        <w:t xml:space="preserve">готовит заключение </w:t>
      </w:r>
      <w:r w:rsidR="007F505A" w:rsidRPr="00135B9C">
        <w:rPr>
          <w:rFonts w:ascii="PT Astra Serif" w:hAnsi="PT Astra Serif"/>
          <w:sz w:val="28"/>
          <w:szCs w:val="28"/>
        </w:rPr>
        <w:t xml:space="preserve">о </w:t>
      </w:r>
      <w:r w:rsidR="007F505A" w:rsidRPr="00C17CE5">
        <w:rPr>
          <w:rFonts w:ascii="PT Astra Serif" w:hAnsi="PT Astra Serif"/>
          <w:sz w:val="28"/>
          <w:szCs w:val="28"/>
        </w:rPr>
        <w:t xml:space="preserve">надежности </w:t>
      </w:r>
      <w:r w:rsidR="007F505A">
        <w:rPr>
          <w:rFonts w:ascii="PT Astra Serif" w:hAnsi="PT Astra Serif"/>
          <w:sz w:val="28"/>
          <w:szCs w:val="28"/>
        </w:rPr>
        <w:t>банковской гарантии</w:t>
      </w:r>
      <w:r w:rsidR="00721EA8">
        <w:rPr>
          <w:rFonts w:ascii="PT Astra Serif" w:hAnsi="PT Astra Serif"/>
          <w:sz w:val="28"/>
          <w:szCs w:val="28"/>
        </w:rPr>
        <w:t>.</w:t>
      </w:r>
      <w:r w:rsidR="007F505A">
        <w:rPr>
          <w:rFonts w:ascii="PT Astra Serif" w:hAnsi="PT Astra Serif"/>
          <w:sz w:val="28"/>
          <w:szCs w:val="28"/>
        </w:rPr>
        <w:t xml:space="preserve"> </w:t>
      </w:r>
    </w:p>
    <w:p w:rsidR="002D7E75" w:rsidRDefault="002D7E75" w:rsidP="00347BD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347BDD" w:rsidRDefault="00347BDD" w:rsidP="0067321E">
      <w:pPr>
        <w:pStyle w:val="ConsPlusTitle"/>
        <w:tabs>
          <w:tab w:val="left" w:pos="1650"/>
          <w:tab w:val="center" w:pos="4960"/>
        </w:tabs>
        <w:jc w:val="center"/>
        <w:outlineLvl w:val="1"/>
        <w:rPr>
          <w:rFonts w:ascii="PT Astra Serif" w:hAnsi="PT Astra Serif"/>
          <w:sz w:val="28"/>
          <w:szCs w:val="28"/>
        </w:rPr>
      </w:pPr>
      <w:r w:rsidRPr="005E3282">
        <w:rPr>
          <w:rFonts w:ascii="PT Astra Serif" w:hAnsi="PT Astra Serif"/>
          <w:sz w:val="28"/>
          <w:szCs w:val="28"/>
        </w:rPr>
        <w:t>III. Оценка надежности поручительства</w:t>
      </w:r>
    </w:p>
    <w:p w:rsidR="00D91B77" w:rsidRPr="005E3282" w:rsidRDefault="00D91B77" w:rsidP="002D7E75">
      <w:pPr>
        <w:pStyle w:val="ConsPlusTitle"/>
        <w:tabs>
          <w:tab w:val="left" w:pos="1650"/>
          <w:tab w:val="center" w:pos="4960"/>
        </w:tabs>
        <w:outlineLvl w:val="1"/>
        <w:rPr>
          <w:rFonts w:ascii="PT Astra Serif" w:hAnsi="PT Astra Serif"/>
          <w:sz w:val="28"/>
          <w:szCs w:val="28"/>
        </w:rPr>
      </w:pPr>
    </w:p>
    <w:p w:rsidR="00527110" w:rsidRDefault="0067321E" w:rsidP="00527110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3.1. </w:t>
      </w:r>
      <w:r w:rsidR="00D91B77">
        <w:rPr>
          <w:rFonts w:ascii="PT Astra Serif" w:hAnsi="PT Astra Serif"/>
          <w:sz w:val="28"/>
          <w:szCs w:val="28"/>
        </w:rPr>
        <w:t>Оценка надежности</w:t>
      </w:r>
      <w:r w:rsidR="00D91B77" w:rsidRPr="00135B9C">
        <w:rPr>
          <w:rFonts w:ascii="PT Astra Serif" w:hAnsi="PT Astra Serif"/>
          <w:sz w:val="28"/>
          <w:szCs w:val="28"/>
        </w:rPr>
        <w:t xml:space="preserve"> </w:t>
      </w:r>
      <w:r w:rsidR="00816C0B">
        <w:rPr>
          <w:rFonts w:ascii="PT Astra Serif" w:hAnsi="PT Astra Serif"/>
          <w:sz w:val="28"/>
          <w:szCs w:val="28"/>
        </w:rPr>
        <w:t>поручительства</w:t>
      </w:r>
      <w:r w:rsidR="00D91B77" w:rsidRPr="00135B9C">
        <w:rPr>
          <w:rFonts w:ascii="PT Astra Serif" w:hAnsi="PT Astra Serif"/>
          <w:sz w:val="28"/>
          <w:szCs w:val="28"/>
        </w:rPr>
        <w:t xml:space="preserve"> проводится </w:t>
      </w:r>
      <w:r w:rsidR="00527110" w:rsidRPr="00135B9C">
        <w:rPr>
          <w:rFonts w:ascii="PT Astra Serif" w:hAnsi="PT Astra Serif"/>
          <w:sz w:val="28"/>
          <w:szCs w:val="28"/>
        </w:rPr>
        <w:t xml:space="preserve">на основе анализа </w:t>
      </w:r>
      <w:r w:rsidR="00527110">
        <w:rPr>
          <w:rFonts w:ascii="PT Astra Serif" w:hAnsi="PT Astra Serif"/>
          <w:sz w:val="28"/>
          <w:szCs w:val="28"/>
        </w:rPr>
        <w:t xml:space="preserve">следующих </w:t>
      </w:r>
      <w:r w:rsidR="00527110" w:rsidRPr="00135B9C">
        <w:rPr>
          <w:rFonts w:ascii="PT Astra Serif" w:hAnsi="PT Astra Serif"/>
          <w:sz w:val="28"/>
          <w:szCs w:val="28"/>
        </w:rPr>
        <w:t>документов</w:t>
      </w:r>
      <w:r w:rsidR="00527110">
        <w:rPr>
          <w:rFonts w:ascii="PT Astra Serif" w:hAnsi="PT Astra Serif"/>
          <w:sz w:val="28"/>
          <w:szCs w:val="28"/>
        </w:rPr>
        <w:t>, представл</w:t>
      </w:r>
      <w:r>
        <w:rPr>
          <w:rFonts w:ascii="PT Astra Serif" w:hAnsi="PT Astra Serif"/>
          <w:sz w:val="28"/>
          <w:szCs w:val="28"/>
        </w:rPr>
        <w:t>яемых</w:t>
      </w:r>
      <w:r w:rsidR="00527110">
        <w:rPr>
          <w:rFonts w:ascii="PT Astra Serif" w:hAnsi="PT Astra Serif"/>
          <w:sz w:val="28"/>
          <w:szCs w:val="28"/>
        </w:rPr>
        <w:t xml:space="preserve"> заемщиком:</w:t>
      </w:r>
      <w:r w:rsidR="00527110" w:rsidRPr="00135B9C">
        <w:rPr>
          <w:rFonts w:ascii="PT Astra Serif" w:hAnsi="PT Astra Serif"/>
          <w:sz w:val="28"/>
          <w:szCs w:val="28"/>
        </w:rPr>
        <w:t xml:space="preserve"> </w:t>
      </w:r>
    </w:p>
    <w:p w:rsidR="0067321E" w:rsidRDefault="0067321E" w:rsidP="0067321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3.</w:t>
      </w:r>
      <w:r w:rsidRPr="00886600">
        <w:rPr>
          <w:rFonts w:ascii="PT Astra Serif" w:hAnsi="PT Astra Serif" w:cs="Times New Roman"/>
          <w:sz w:val="28"/>
          <w:szCs w:val="28"/>
        </w:rPr>
        <w:t>1.1. </w:t>
      </w:r>
      <w:r>
        <w:rPr>
          <w:rFonts w:ascii="PT Astra Serif" w:hAnsi="PT Astra Serif"/>
          <w:sz w:val="28"/>
          <w:szCs w:val="28"/>
        </w:rPr>
        <w:t>н</w:t>
      </w:r>
      <w:r w:rsidRPr="00886600">
        <w:rPr>
          <w:rFonts w:ascii="PT Astra Serif" w:hAnsi="PT Astra Serif"/>
          <w:sz w:val="28"/>
          <w:szCs w:val="28"/>
        </w:rPr>
        <w:t xml:space="preserve">отариально </w:t>
      </w:r>
      <w:r w:rsidR="007F505A">
        <w:rPr>
          <w:rFonts w:ascii="PT Astra Serif" w:hAnsi="PT Astra Serif"/>
          <w:sz w:val="28"/>
          <w:szCs w:val="28"/>
        </w:rPr>
        <w:t>удостоверенных</w:t>
      </w:r>
      <w:r w:rsidRPr="00886600">
        <w:rPr>
          <w:rFonts w:ascii="PT Astra Serif" w:hAnsi="PT Astra Serif"/>
          <w:sz w:val="28"/>
          <w:szCs w:val="28"/>
        </w:rPr>
        <w:t xml:space="preserve"> копи</w:t>
      </w:r>
      <w:r w:rsidR="007F505A">
        <w:rPr>
          <w:rFonts w:ascii="PT Astra Serif" w:hAnsi="PT Astra Serif"/>
          <w:sz w:val="28"/>
          <w:szCs w:val="28"/>
        </w:rPr>
        <w:t>й</w:t>
      </w:r>
      <w:r w:rsidRPr="00886600">
        <w:rPr>
          <w:rFonts w:ascii="PT Astra Serif" w:hAnsi="PT Astra Serif"/>
          <w:sz w:val="28"/>
          <w:szCs w:val="28"/>
        </w:rPr>
        <w:t xml:space="preserve"> учредительных документов (со всеми приложениями и изменениями)</w:t>
      </w:r>
      <w:r>
        <w:rPr>
          <w:rFonts w:ascii="PT Astra Serif" w:hAnsi="PT Astra Serif"/>
          <w:sz w:val="28"/>
          <w:szCs w:val="28"/>
        </w:rPr>
        <w:t>;</w:t>
      </w:r>
    </w:p>
    <w:p w:rsidR="0032137A" w:rsidRPr="0032137A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alibri"/>
          <w:bCs/>
          <w:sz w:val="28"/>
          <w:szCs w:val="28"/>
        </w:rPr>
      </w:pPr>
      <w:r>
        <w:rPr>
          <w:rFonts w:ascii="PT Astra Serif" w:hAnsi="PT Astra Serif" w:cs="Calibri"/>
          <w:bCs/>
          <w:sz w:val="28"/>
          <w:szCs w:val="28"/>
        </w:rPr>
        <w:t>3.1.2</w:t>
      </w:r>
      <w:r w:rsidRPr="00886600">
        <w:rPr>
          <w:rFonts w:ascii="PT Astra Serif" w:hAnsi="PT Astra Serif" w:cs="Calibri"/>
          <w:bCs/>
          <w:sz w:val="28"/>
          <w:szCs w:val="28"/>
        </w:rPr>
        <w:t>.</w:t>
      </w:r>
      <w:r>
        <w:rPr>
          <w:rFonts w:ascii="PT Astra Serif" w:hAnsi="PT Astra Serif" w:cs="Calibri"/>
          <w:bCs/>
          <w:sz w:val="28"/>
          <w:szCs w:val="28"/>
        </w:rPr>
        <w:t> </w:t>
      </w:r>
      <w:r w:rsidR="0032137A">
        <w:rPr>
          <w:rFonts w:ascii="PT Astra Serif" w:hAnsi="PT Astra Serif" w:cs="Calibri"/>
          <w:bCs/>
          <w:sz w:val="28"/>
          <w:szCs w:val="28"/>
        </w:rPr>
        <w:t>нотариально заверенная к</w:t>
      </w:r>
      <w:r w:rsidR="0032137A" w:rsidRPr="00886600">
        <w:rPr>
          <w:rFonts w:ascii="PT Astra Serif" w:hAnsi="PT Astra Serif" w:cs="Calibri"/>
          <w:bCs/>
          <w:sz w:val="28"/>
          <w:szCs w:val="28"/>
        </w:rPr>
        <w:t>опи</w:t>
      </w:r>
      <w:r w:rsidR="0032137A">
        <w:rPr>
          <w:rFonts w:ascii="PT Astra Serif" w:hAnsi="PT Astra Serif" w:cs="Calibri"/>
          <w:bCs/>
          <w:sz w:val="28"/>
          <w:szCs w:val="28"/>
        </w:rPr>
        <w:t>я</w:t>
      </w:r>
      <w:r w:rsidR="0032137A" w:rsidRPr="00886600">
        <w:rPr>
          <w:rFonts w:ascii="PT Astra Serif" w:hAnsi="PT Astra Serif" w:cs="Calibri"/>
          <w:bCs/>
          <w:sz w:val="28"/>
          <w:szCs w:val="28"/>
        </w:rPr>
        <w:t xml:space="preserve"> лицензии на осуществление </w:t>
      </w:r>
      <w:r w:rsidR="0032137A">
        <w:rPr>
          <w:rFonts w:ascii="PT Astra Serif" w:hAnsi="PT Astra Serif" w:cs="Calibri"/>
          <w:bCs/>
          <w:sz w:val="28"/>
          <w:szCs w:val="28"/>
        </w:rPr>
        <w:t xml:space="preserve">заемщиком </w:t>
      </w:r>
      <w:r w:rsidR="0032137A" w:rsidRPr="00886600">
        <w:rPr>
          <w:rFonts w:ascii="PT Astra Serif" w:hAnsi="PT Astra Serif" w:cs="Calibri"/>
          <w:bCs/>
          <w:sz w:val="28"/>
          <w:szCs w:val="28"/>
        </w:rPr>
        <w:t>деятельности (в случае если для занятия соответствующим видом де</w:t>
      </w:r>
      <w:r w:rsidR="0032137A">
        <w:rPr>
          <w:rFonts w:ascii="PT Astra Serif" w:hAnsi="PT Astra Serif" w:cs="Calibri"/>
          <w:bCs/>
          <w:sz w:val="28"/>
          <w:szCs w:val="28"/>
        </w:rPr>
        <w:t>ятельности необходима лицензия);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3.</w:t>
      </w:r>
      <w:r w:rsidRPr="002068F4">
        <w:rPr>
          <w:rFonts w:ascii="PT Astra Serif" w:hAnsi="PT Astra Serif" w:cs="PT Astra Serif"/>
          <w:bCs/>
          <w:sz w:val="28"/>
          <w:szCs w:val="28"/>
        </w:rPr>
        <w:t>1.</w:t>
      </w:r>
      <w:r>
        <w:rPr>
          <w:rFonts w:ascii="PT Astra Serif" w:hAnsi="PT Astra Serif" w:cs="PT Astra Serif"/>
          <w:bCs/>
          <w:sz w:val="28"/>
          <w:szCs w:val="28"/>
        </w:rPr>
        <w:t>3</w:t>
      </w:r>
      <w:r w:rsidRPr="002068F4">
        <w:rPr>
          <w:rFonts w:ascii="PT Astra Serif" w:hAnsi="PT Astra Serif" w:cs="PT Astra Serif"/>
          <w:bCs/>
          <w:sz w:val="28"/>
          <w:szCs w:val="28"/>
        </w:rPr>
        <w:t>. </w:t>
      </w:r>
      <w:r>
        <w:rPr>
          <w:rFonts w:ascii="PT Astra Serif" w:hAnsi="PT Astra Serif" w:cs="PT Astra Serif"/>
          <w:bCs/>
          <w:sz w:val="28"/>
          <w:szCs w:val="28"/>
        </w:rPr>
        <w:t>н</w:t>
      </w:r>
      <w:r w:rsidRPr="002068F4">
        <w:rPr>
          <w:rFonts w:ascii="PT Astra Serif" w:hAnsi="PT Astra Serif" w:cs="PT Astra Serif"/>
          <w:bCs/>
          <w:sz w:val="28"/>
          <w:szCs w:val="28"/>
        </w:rPr>
        <w:t>отариально удостоверенн</w:t>
      </w:r>
      <w:r w:rsidR="007F505A">
        <w:rPr>
          <w:rFonts w:ascii="PT Astra Serif" w:hAnsi="PT Astra Serif" w:cs="PT Astra Serif"/>
          <w:bCs/>
          <w:sz w:val="28"/>
          <w:szCs w:val="28"/>
        </w:rPr>
        <w:t>ой</w:t>
      </w:r>
      <w:r w:rsidRPr="002068F4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Pr="002068F4">
        <w:rPr>
          <w:rFonts w:ascii="PT Astra Serif" w:hAnsi="PT Astra Serif" w:cs="PT Astra Serif"/>
          <w:sz w:val="28"/>
          <w:szCs w:val="28"/>
        </w:rPr>
        <w:t>карточк</w:t>
      </w:r>
      <w:r w:rsidR="007F505A">
        <w:rPr>
          <w:rFonts w:ascii="PT Astra Serif" w:hAnsi="PT Astra Serif" w:cs="PT Astra Serif"/>
          <w:sz w:val="28"/>
          <w:szCs w:val="28"/>
        </w:rPr>
        <w:t>и</w:t>
      </w:r>
      <w:r w:rsidRPr="002068F4">
        <w:rPr>
          <w:rFonts w:ascii="PT Astra Serif" w:hAnsi="PT Astra Serif" w:cs="PT Astra Serif"/>
          <w:sz w:val="28"/>
          <w:szCs w:val="28"/>
        </w:rPr>
        <w:t xml:space="preserve"> с образцами подписей и оттиск</w:t>
      </w:r>
      <w:r w:rsidR="00F9655E">
        <w:rPr>
          <w:rFonts w:ascii="PT Astra Serif" w:hAnsi="PT Astra Serif" w:cs="PT Astra Serif"/>
          <w:sz w:val="28"/>
          <w:szCs w:val="28"/>
        </w:rPr>
        <w:t>а</w:t>
      </w:r>
      <w:r w:rsidRPr="002068F4">
        <w:rPr>
          <w:rFonts w:ascii="PT Astra Serif" w:hAnsi="PT Astra Serif" w:cs="PT Astra Serif"/>
          <w:sz w:val="28"/>
          <w:szCs w:val="28"/>
        </w:rPr>
        <w:t xml:space="preserve"> печати</w:t>
      </w:r>
      <w:r w:rsidR="005C32EB">
        <w:rPr>
          <w:rFonts w:ascii="PT Astra Serif" w:hAnsi="PT Astra Serif" w:cs="PT Astra Serif"/>
          <w:sz w:val="28"/>
          <w:szCs w:val="28"/>
        </w:rPr>
        <w:t xml:space="preserve"> поручителя</w:t>
      </w:r>
      <w:r>
        <w:rPr>
          <w:rFonts w:ascii="PT Astra Serif" w:hAnsi="PT Astra Serif" w:cs="PT Astra Serif"/>
          <w:sz w:val="28"/>
          <w:szCs w:val="28"/>
        </w:rPr>
        <w:t>, оформленн</w:t>
      </w:r>
      <w:r w:rsidR="005C32EB">
        <w:rPr>
          <w:rFonts w:ascii="PT Astra Serif" w:hAnsi="PT Astra Serif" w:cs="PT Astra Serif"/>
          <w:sz w:val="28"/>
          <w:szCs w:val="28"/>
        </w:rPr>
        <w:t>ой</w:t>
      </w:r>
      <w:r>
        <w:rPr>
          <w:rFonts w:ascii="PT Astra Serif" w:hAnsi="PT Astra Serif" w:cs="PT Astra Serif"/>
          <w:sz w:val="28"/>
          <w:szCs w:val="28"/>
        </w:rPr>
        <w:t xml:space="preserve"> по форме № </w:t>
      </w:r>
      <w:r w:rsidRPr="002068F4">
        <w:rPr>
          <w:rFonts w:ascii="PT Astra Serif" w:hAnsi="PT Astra Serif" w:cs="PT Astra Serif"/>
          <w:sz w:val="28"/>
          <w:szCs w:val="28"/>
        </w:rPr>
        <w:t>0401026 по ОКУД (Общероссийский классификатор управле</w:t>
      </w:r>
      <w:r>
        <w:rPr>
          <w:rFonts w:ascii="PT Astra Serif" w:hAnsi="PT Astra Serif" w:cs="PT Astra Serif"/>
          <w:sz w:val="28"/>
          <w:szCs w:val="28"/>
        </w:rPr>
        <w:t>нческой документации ОК 011-93);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</w:t>
      </w:r>
      <w:r w:rsidRPr="001773EC">
        <w:rPr>
          <w:rFonts w:ascii="PT Astra Serif" w:hAnsi="PT Astra Serif" w:cs="PT Astra Serif"/>
          <w:sz w:val="28"/>
          <w:szCs w:val="28"/>
        </w:rPr>
        <w:t>1.</w:t>
      </w:r>
      <w:r>
        <w:rPr>
          <w:rFonts w:ascii="PT Astra Serif" w:hAnsi="PT Astra Serif" w:cs="PT Astra Serif"/>
          <w:sz w:val="28"/>
          <w:szCs w:val="28"/>
        </w:rPr>
        <w:t>4</w:t>
      </w:r>
      <w:r w:rsidRPr="001773EC">
        <w:rPr>
          <w:rFonts w:ascii="PT Astra Serif" w:hAnsi="PT Astra Serif" w:cs="PT Astra Serif"/>
          <w:sz w:val="28"/>
          <w:szCs w:val="28"/>
        </w:rPr>
        <w:t>. </w:t>
      </w:r>
      <w:r>
        <w:rPr>
          <w:rFonts w:ascii="PT Astra Serif" w:hAnsi="PT Astra Serif" w:cs="PT Astra Serif"/>
          <w:sz w:val="28"/>
          <w:szCs w:val="28"/>
        </w:rPr>
        <w:t>с</w:t>
      </w:r>
      <w:r w:rsidRPr="001773EC">
        <w:rPr>
          <w:rFonts w:ascii="PT Astra Serif" w:hAnsi="PT Astra Serif" w:cs="PT Astra Serif"/>
          <w:sz w:val="28"/>
          <w:szCs w:val="28"/>
        </w:rPr>
        <w:t>прав</w:t>
      </w:r>
      <w:r w:rsidR="007F505A">
        <w:rPr>
          <w:rFonts w:ascii="PT Astra Serif" w:hAnsi="PT Astra Serif" w:cs="PT Astra Serif"/>
          <w:sz w:val="28"/>
          <w:szCs w:val="28"/>
        </w:rPr>
        <w:t>о</w:t>
      </w:r>
      <w:r w:rsidRPr="001773EC">
        <w:rPr>
          <w:rFonts w:ascii="PT Astra Serif" w:hAnsi="PT Astra Serif" w:cs="PT Astra Serif"/>
          <w:sz w:val="28"/>
          <w:szCs w:val="28"/>
        </w:rPr>
        <w:t>к налогового органа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1773EC">
        <w:rPr>
          <w:rFonts w:ascii="PT Astra Serif" w:hAnsi="PT Astra Serif" w:cs="PT Astra Serif"/>
          <w:sz w:val="28"/>
          <w:szCs w:val="28"/>
        </w:rPr>
        <w:t xml:space="preserve">об исполнении </w:t>
      </w:r>
      <w:r>
        <w:rPr>
          <w:rFonts w:ascii="PT Astra Serif" w:hAnsi="PT Astra Serif" w:cs="PT Astra Serif"/>
          <w:sz w:val="28"/>
          <w:szCs w:val="28"/>
        </w:rPr>
        <w:t xml:space="preserve">поручителем </w:t>
      </w:r>
      <w:r w:rsidRPr="001773EC">
        <w:rPr>
          <w:rFonts w:ascii="PT Astra Serif" w:hAnsi="PT Astra Serif" w:cs="PT Astra Serif"/>
          <w:sz w:val="28"/>
          <w:szCs w:val="28"/>
        </w:rPr>
        <w:t>обязанности по уплате налогов, сборов, страховых взносов, пеней, штрафов, процентов</w:t>
      </w:r>
      <w:r w:rsidR="00342BFE">
        <w:rPr>
          <w:rFonts w:ascii="PT Astra Serif" w:hAnsi="PT Astra Serif" w:cs="PT Astra Serif"/>
          <w:sz w:val="28"/>
          <w:szCs w:val="28"/>
        </w:rPr>
        <w:t>, подлежащих уплате в соответствии с законодательством Российской Федерации о налогах и сборах,</w:t>
      </w:r>
      <w:r w:rsidRPr="001773EC">
        <w:rPr>
          <w:rFonts w:ascii="PT Astra Serif" w:hAnsi="PT Astra Serif" w:cs="PT Astra Serif"/>
          <w:sz w:val="28"/>
          <w:szCs w:val="28"/>
        </w:rPr>
        <w:t xml:space="preserve"> по состоянию на</w:t>
      </w:r>
      <w:r>
        <w:rPr>
          <w:rFonts w:ascii="PT Astra Serif" w:hAnsi="PT Astra Serif" w:cs="PT Astra Serif"/>
          <w:sz w:val="28"/>
          <w:szCs w:val="28"/>
        </w:rPr>
        <w:t xml:space="preserve"> 01 января текущего финансового года и</w:t>
      </w:r>
      <w:r w:rsidRPr="001773EC">
        <w:rPr>
          <w:rFonts w:ascii="PT Astra Serif" w:hAnsi="PT Astra Serif" w:cs="PT Astra Serif"/>
          <w:sz w:val="28"/>
          <w:szCs w:val="28"/>
        </w:rPr>
        <w:t xml:space="preserve"> последнюю отчетную дату, предшествующую дате пред</w:t>
      </w:r>
      <w:r>
        <w:rPr>
          <w:rFonts w:ascii="PT Astra Serif" w:hAnsi="PT Astra Serif" w:cs="PT Astra Serif"/>
          <w:sz w:val="28"/>
          <w:szCs w:val="28"/>
        </w:rPr>
        <w:t>оставления документов;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 том, что в отношении поручителя не инициирована процедура несостоятельности (банкротства);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о счетах поручителя, открытых в кредитных организациях на последнюю отчетную дату;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3.1.5. бухгалтерск</w:t>
      </w:r>
      <w:r w:rsidR="007F505A">
        <w:rPr>
          <w:rFonts w:ascii="PT Astra Serif" w:hAnsi="PT Astra Serif" w:cs="PT Astra Serif"/>
          <w:sz w:val="28"/>
          <w:szCs w:val="28"/>
        </w:rPr>
        <w:t>ой</w:t>
      </w:r>
      <w:r>
        <w:rPr>
          <w:rFonts w:ascii="PT Astra Serif" w:hAnsi="PT Astra Serif" w:cs="PT Astra Serif"/>
          <w:sz w:val="28"/>
          <w:szCs w:val="28"/>
        </w:rPr>
        <w:t xml:space="preserve"> (финансов</w:t>
      </w:r>
      <w:r w:rsidR="007F505A">
        <w:rPr>
          <w:rFonts w:ascii="PT Astra Serif" w:hAnsi="PT Astra Serif" w:cs="PT Astra Serif"/>
          <w:sz w:val="28"/>
          <w:szCs w:val="28"/>
        </w:rPr>
        <w:t>ой</w:t>
      </w:r>
      <w:r>
        <w:rPr>
          <w:rFonts w:ascii="PT Astra Serif" w:hAnsi="PT Astra Serif" w:cs="PT Astra Serif"/>
          <w:sz w:val="28"/>
          <w:szCs w:val="28"/>
        </w:rPr>
        <w:t>) отчетност</w:t>
      </w:r>
      <w:r w:rsidR="007F505A">
        <w:rPr>
          <w:rFonts w:ascii="PT Astra Serif" w:hAnsi="PT Astra Serif" w:cs="PT Astra Serif"/>
          <w:sz w:val="28"/>
          <w:szCs w:val="28"/>
        </w:rPr>
        <w:t>и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годов</w:t>
      </w:r>
      <w:r w:rsidR="007F505A">
        <w:rPr>
          <w:rFonts w:ascii="PT Astra Serif" w:hAnsi="PT Astra Serif" w:cs="PT Astra Serif"/>
          <w:sz w:val="28"/>
          <w:szCs w:val="28"/>
        </w:rPr>
        <w:t>ой</w:t>
      </w:r>
      <w:r>
        <w:rPr>
          <w:rFonts w:ascii="PT Astra Serif" w:hAnsi="PT Astra Serif" w:cs="PT Astra Serif"/>
          <w:sz w:val="28"/>
          <w:szCs w:val="28"/>
        </w:rPr>
        <w:t xml:space="preserve"> - по </w:t>
      </w:r>
      <w:r w:rsidRPr="006F4238">
        <w:rPr>
          <w:rFonts w:ascii="PT Astra Serif" w:hAnsi="PT Astra Serif" w:cs="PT Astra Serif"/>
          <w:sz w:val="28"/>
          <w:szCs w:val="28"/>
        </w:rPr>
        <w:t xml:space="preserve">формам </w:t>
      </w:r>
      <w:r>
        <w:rPr>
          <w:rFonts w:ascii="PT Astra Serif" w:hAnsi="PT Astra Serif" w:cs="PT Astra Serif"/>
          <w:sz w:val="28"/>
          <w:szCs w:val="28"/>
        </w:rPr>
        <w:t xml:space="preserve">бухгалтерского баланса и отчета о финансовых результатах, утвержденных приложением № 1 к приказу Министерства финансов Российской Федерации от 02 июля 2010 года № 66н «О формах бухгалтерской отчетности организаций» (далее - приказ Минфина России), за последний отчетный год с отметкой о принятии налоговым органом по месту постановки на налоговый учет </w:t>
      </w:r>
      <w:r w:rsidR="005C32EB">
        <w:rPr>
          <w:rFonts w:ascii="PT Astra Serif" w:hAnsi="PT Astra Serif" w:cs="PT Astra Serif"/>
          <w:sz w:val="28"/>
          <w:szCs w:val="28"/>
        </w:rPr>
        <w:t>поручителя</w:t>
      </w:r>
      <w:r>
        <w:rPr>
          <w:rFonts w:ascii="PT Astra Serif" w:hAnsi="PT Astra Serif" w:cs="PT Astra Serif"/>
          <w:sz w:val="28"/>
          <w:szCs w:val="28"/>
        </w:rPr>
        <w:t>, а также информацию о дебиторской и кредиторской задолженности, оформленную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с учетом положений </w:t>
      </w:r>
      <w:r w:rsidRPr="00D76C7C">
        <w:rPr>
          <w:rFonts w:ascii="PT Astra Serif" w:hAnsi="PT Astra Serif" w:cs="PT Astra Serif"/>
          <w:sz w:val="28"/>
          <w:szCs w:val="28"/>
        </w:rPr>
        <w:t>раздела 5</w:t>
      </w:r>
      <w:r>
        <w:rPr>
          <w:rFonts w:ascii="PT Astra Serif" w:hAnsi="PT Astra Serif" w:cs="PT Astra Serif"/>
          <w:sz w:val="28"/>
          <w:szCs w:val="28"/>
        </w:rPr>
        <w:t xml:space="preserve"> приложения № 3 к приказу Минфина России;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промежуточн</w:t>
      </w:r>
      <w:r w:rsidR="007F505A">
        <w:rPr>
          <w:rFonts w:ascii="PT Astra Serif" w:hAnsi="PT Astra Serif" w:cs="PT Astra Serif"/>
          <w:sz w:val="28"/>
          <w:szCs w:val="28"/>
        </w:rPr>
        <w:t>ой</w:t>
      </w:r>
      <w:r>
        <w:rPr>
          <w:rFonts w:ascii="PT Astra Serif" w:hAnsi="PT Astra Serif" w:cs="PT Astra Serif"/>
          <w:sz w:val="28"/>
          <w:szCs w:val="28"/>
        </w:rPr>
        <w:t xml:space="preserve"> - по </w:t>
      </w:r>
      <w:r w:rsidRPr="00D76C7C">
        <w:rPr>
          <w:rFonts w:ascii="PT Astra Serif" w:hAnsi="PT Astra Serif" w:cs="PT Astra Serif"/>
          <w:sz w:val="28"/>
          <w:szCs w:val="28"/>
        </w:rPr>
        <w:t>формам</w:t>
      </w:r>
      <w:r>
        <w:rPr>
          <w:rFonts w:ascii="PT Astra Serif" w:hAnsi="PT Astra Serif" w:cs="PT Astra Serif"/>
          <w:sz w:val="28"/>
          <w:szCs w:val="28"/>
        </w:rPr>
        <w:t xml:space="preserve"> бухгалтерского баланса и отчета о финансовых результатах, утвержденных приложением № 1 к приказу Минфина России, за последний отчетный период, а также информацию о дебиторской и кредиторской задолженности, оформленную с учетом положений </w:t>
      </w:r>
      <w:r w:rsidRPr="00D76C7C">
        <w:rPr>
          <w:rFonts w:ascii="PT Astra Serif" w:hAnsi="PT Astra Serif" w:cs="PT Astra Serif"/>
          <w:sz w:val="28"/>
          <w:szCs w:val="28"/>
        </w:rPr>
        <w:t>раздела 5</w:t>
      </w:r>
      <w:r>
        <w:rPr>
          <w:rFonts w:ascii="PT Astra Serif" w:hAnsi="PT Astra Serif" w:cs="PT Astra Serif"/>
          <w:sz w:val="28"/>
          <w:szCs w:val="28"/>
        </w:rPr>
        <w:t xml:space="preserve"> приложения № 3 к приказу Минфина России;</w:t>
      </w:r>
    </w:p>
    <w:p w:rsidR="00D34098" w:rsidRDefault="00D34098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3.1.6. расчет</w:t>
      </w:r>
      <w:r w:rsidR="007F505A">
        <w:rPr>
          <w:rFonts w:ascii="PT Astra Serif" w:hAnsi="PT Astra Serif" w:cs="PT Astra Serif"/>
          <w:sz w:val="28"/>
          <w:szCs w:val="28"/>
        </w:rPr>
        <w:t>а</w:t>
      </w:r>
      <w:r>
        <w:rPr>
          <w:rFonts w:ascii="PT Astra Serif" w:hAnsi="PT Astra Serif" w:cs="PT Astra Serif"/>
          <w:sz w:val="28"/>
          <w:szCs w:val="28"/>
        </w:rPr>
        <w:t xml:space="preserve"> чистых активов, подписанн</w:t>
      </w:r>
      <w:r w:rsidR="0082231D">
        <w:rPr>
          <w:rFonts w:ascii="PT Astra Serif" w:hAnsi="PT Astra Serif" w:cs="PT Astra Serif"/>
          <w:sz w:val="28"/>
          <w:szCs w:val="28"/>
        </w:rPr>
        <w:t>ого</w:t>
      </w:r>
      <w:r>
        <w:rPr>
          <w:rFonts w:ascii="PT Astra Serif" w:hAnsi="PT Astra Serif" w:cs="PT Astra Serif"/>
          <w:sz w:val="28"/>
          <w:szCs w:val="28"/>
        </w:rPr>
        <w:t xml:space="preserve"> и заверенн</w:t>
      </w:r>
      <w:r w:rsidR="0082231D">
        <w:rPr>
          <w:rFonts w:ascii="PT Astra Serif" w:hAnsi="PT Astra Serif" w:cs="PT Astra Serif"/>
          <w:sz w:val="28"/>
          <w:szCs w:val="28"/>
        </w:rPr>
        <w:t>ого</w:t>
      </w:r>
      <w:r>
        <w:rPr>
          <w:rFonts w:ascii="PT Astra Serif" w:hAnsi="PT Astra Serif" w:cs="PT Astra Serif"/>
          <w:sz w:val="28"/>
          <w:szCs w:val="28"/>
        </w:rPr>
        <w:t xml:space="preserve"> печатью поручителя</w:t>
      </w:r>
      <w:r w:rsidR="00697852">
        <w:rPr>
          <w:rFonts w:ascii="PT Astra Serif" w:hAnsi="PT Astra Serif" w:cs="PT Astra Serif"/>
          <w:sz w:val="28"/>
          <w:szCs w:val="28"/>
        </w:rPr>
        <w:t xml:space="preserve"> (при наличии</w:t>
      </w:r>
      <w:r w:rsidR="002B2B1B">
        <w:rPr>
          <w:rFonts w:ascii="PT Astra Serif" w:hAnsi="PT Astra Serif" w:cs="PT Astra Serif"/>
          <w:sz w:val="28"/>
          <w:szCs w:val="28"/>
        </w:rPr>
        <w:t>)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67321E" w:rsidRDefault="0067321E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</w:t>
      </w:r>
      <w:r w:rsidRPr="003A2F53">
        <w:rPr>
          <w:rFonts w:ascii="PT Astra Serif" w:hAnsi="PT Astra Serif" w:cs="PT Astra Serif"/>
          <w:sz w:val="28"/>
          <w:szCs w:val="28"/>
        </w:rPr>
        <w:t>1.</w:t>
      </w:r>
      <w:r w:rsidR="00D34098">
        <w:rPr>
          <w:rFonts w:ascii="PT Astra Serif" w:hAnsi="PT Astra Serif" w:cs="PT Astra Serif"/>
          <w:sz w:val="28"/>
          <w:szCs w:val="28"/>
        </w:rPr>
        <w:t>7</w:t>
      </w:r>
      <w:r w:rsidRPr="003A2F53">
        <w:rPr>
          <w:rFonts w:ascii="PT Astra Serif" w:hAnsi="PT Astra Serif" w:cs="PT Astra Serif"/>
          <w:sz w:val="28"/>
          <w:szCs w:val="28"/>
        </w:rPr>
        <w:t>. </w:t>
      </w:r>
      <w:r>
        <w:rPr>
          <w:rFonts w:ascii="PT Astra Serif" w:hAnsi="PT Astra Serif" w:cs="PT Astra Serif"/>
          <w:sz w:val="28"/>
          <w:szCs w:val="28"/>
        </w:rPr>
        <w:t>к</w:t>
      </w:r>
      <w:r w:rsidRPr="003A2F53">
        <w:rPr>
          <w:rFonts w:ascii="PT Astra Serif" w:hAnsi="PT Astra Serif" w:cs="PT Astra Serif"/>
          <w:sz w:val="28"/>
          <w:szCs w:val="28"/>
        </w:rPr>
        <w:t>оп</w:t>
      </w:r>
      <w:proofErr w:type="gramStart"/>
      <w:r w:rsidRPr="003A2F53">
        <w:rPr>
          <w:rFonts w:ascii="PT Astra Serif" w:hAnsi="PT Astra Serif" w:cs="PT Astra Serif"/>
          <w:sz w:val="28"/>
          <w:szCs w:val="28"/>
        </w:rPr>
        <w:t>и</w:t>
      </w:r>
      <w:r w:rsidR="007F505A">
        <w:rPr>
          <w:rFonts w:ascii="PT Astra Serif" w:hAnsi="PT Astra Serif" w:cs="PT Astra Serif"/>
          <w:sz w:val="28"/>
          <w:szCs w:val="28"/>
        </w:rPr>
        <w:t>и</w:t>
      </w:r>
      <w:r w:rsidRPr="003A2F53">
        <w:rPr>
          <w:rFonts w:ascii="PT Astra Serif" w:hAnsi="PT Astra Serif" w:cs="PT Astra Serif"/>
          <w:sz w:val="28"/>
          <w:szCs w:val="28"/>
        </w:rPr>
        <w:t xml:space="preserve"> ау</w:t>
      </w:r>
      <w:proofErr w:type="gramEnd"/>
      <w:r w:rsidRPr="003A2F53">
        <w:rPr>
          <w:rFonts w:ascii="PT Astra Serif" w:hAnsi="PT Astra Serif" w:cs="PT Astra Serif"/>
          <w:sz w:val="28"/>
          <w:szCs w:val="28"/>
        </w:rPr>
        <w:t xml:space="preserve">диторского заключения о достоверности бухгалтерской </w:t>
      </w:r>
      <w:r>
        <w:rPr>
          <w:rFonts w:ascii="PT Astra Serif" w:hAnsi="PT Astra Serif" w:cs="PT Astra Serif"/>
          <w:sz w:val="28"/>
          <w:szCs w:val="28"/>
        </w:rPr>
        <w:t xml:space="preserve">(финансовой) </w:t>
      </w:r>
      <w:r w:rsidRPr="003A2F53">
        <w:rPr>
          <w:rFonts w:ascii="PT Astra Serif" w:hAnsi="PT Astra Serif" w:cs="PT Astra Serif"/>
          <w:sz w:val="28"/>
          <w:szCs w:val="28"/>
        </w:rPr>
        <w:t xml:space="preserve">отчетности </w:t>
      </w:r>
      <w:r w:rsidR="005C32EB">
        <w:rPr>
          <w:rFonts w:ascii="PT Astra Serif" w:hAnsi="PT Astra Serif" w:cs="PT Astra Serif"/>
          <w:sz w:val="28"/>
          <w:szCs w:val="28"/>
        </w:rPr>
        <w:t>поручителя</w:t>
      </w:r>
      <w:r w:rsidRPr="003A2F53">
        <w:rPr>
          <w:rFonts w:ascii="PT Astra Serif" w:hAnsi="PT Astra Serif" w:cs="PT Astra Serif"/>
          <w:sz w:val="28"/>
          <w:szCs w:val="28"/>
        </w:rPr>
        <w:t xml:space="preserve"> за последний финансовый год, предшествующий году обращения заявителя (в случае если </w:t>
      </w:r>
      <w:r w:rsidR="005C32EB">
        <w:rPr>
          <w:rFonts w:ascii="PT Astra Serif" w:hAnsi="PT Astra Serif" w:cs="PT Astra Serif"/>
          <w:sz w:val="28"/>
          <w:szCs w:val="28"/>
        </w:rPr>
        <w:t>поручитель</w:t>
      </w:r>
      <w:r>
        <w:rPr>
          <w:rFonts w:ascii="PT Astra Serif" w:hAnsi="PT Astra Serif" w:cs="PT Astra Serif"/>
          <w:sz w:val="28"/>
          <w:szCs w:val="28"/>
        </w:rPr>
        <w:t xml:space="preserve"> подлежит обязательному аудиту);</w:t>
      </w:r>
    </w:p>
    <w:p w:rsidR="0067321E" w:rsidRDefault="00D34098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3.1.8. </w:t>
      </w:r>
      <w:r w:rsidR="0067321E">
        <w:rPr>
          <w:rFonts w:ascii="PT Astra Serif" w:hAnsi="PT Astra Serif" w:cs="PT Astra Serif"/>
          <w:sz w:val="28"/>
          <w:szCs w:val="28"/>
        </w:rPr>
        <w:t>нотариально удостоверенно</w:t>
      </w:r>
      <w:r w:rsidR="007F505A">
        <w:rPr>
          <w:rFonts w:ascii="PT Astra Serif" w:hAnsi="PT Astra Serif" w:cs="PT Astra Serif"/>
          <w:sz w:val="28"/>
          <w:szCs w:val="28"/>
        </w:rPr>
        <w:t>го решения</w:t>
      </w:r>
      <w:r w:rsidR="0067321E">
        <w:rPr>
          <w:rFonts w:ascii="PT Astra Serif" w:hAnsi="PT Astra Serif" w:cs="PT Astra Serif"/>
          <w:sz w:val="28"/>
          <w:szCs w:val="28"/>
        </w:rPr>
        <w:t xml:space="preserve"> совета директоров (наблюдательного совета) или общего собрания акционеров об одобрении крупной сделки, сделки, в совершении которой имеется заинтересованность, в случае если требование о необходимости наличия такого решения для совершения крупной сделки, сделки, в совершении которой имеется заинтересованность, установлено законодательством Российской Федерации, учредительными документами поручителя и если сделка по предоставлению поручительства является для поручителя крупной сделкой и</w:t>
      </w:r>
      <w:proofErr w:type="gramEnd"/>
      <w:r w:rsidR="0067321E">
        <w:rPr>
          <w:rFonts w:ascii="PT Astra Serif" w:hAnsi="PT Astra Serif" w:cs="PT Astra Serif"/>
          <w:sz w:val="28"/>
          <w:szCs w:val="28"/>
        </w:rPr>
        <w:t xml:space="preserve"> (или) сделкой, в совершении которой имеется заинтересованность;</w:t>
      </w:r>
    </w:p>
    <w:p w:rsidR="0067321E" w:rsidRDefault="00D34098" w:rsidP="00673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3.1.9. </w:t>
      </w:r>
      <w:r w:rsidR="0067321E">
        <w:rPr>
          <w:rFonts w:ascii="PT Astra Serif" w:hAnsi="PT Astra Serif" w:cs="PT Astra Serif"/>
          <w:sz w:val="28"/>
          <w:szCs w:val="28"/>
        </w:rPr>
        <w:t>проект</w:t>
      </w:r>
      <w:r w:rsidR="007F505A">
        <w:rPr>
          <w:rFonts w:ascii="PT Astra Serif" w:hAnsi="PT Astra Serif" w:cs="PT Astra Serif"/>
          <w:sz w:val="28"/>
          <w:szCs w:val="28"/>
        </w:rPr>
        <w:t>а</w:t>
      </w:r>
      <w:r w:rsidR="0067321E">
        <w:rPr>
          <w:rFonts w:ascii="PT Astra Serif" w:hAnsi="PT Astra Serif" w:cs="PT Astra Serif"/>
          <w:sz w:val="28"/>
          <w:szCs w:val="28"/>
        </w:rPr>
        <w:t xml:space="preserve"> договора поручительства, заверенн</w:t>
      </w:r>
      <w:r w:rsidR="007F505A">
        <w:rPr>
          <w:rFonts w:ascii="PT Astra Serif" w:hAnsi="PT Astra Serif" w:cs="PT Astra Serif"/>
          <w:sz w:val="28"/>
          <w:szCs w:val="28"/>
        </w:rPr>
        <w:t>ог</w:t>
      </w:r>
      <w:r w:rsidR="005C32EB">
        <w:rPr>
          <w:rFonts w:ascii="PT Astra Serif" w:hAnsi="PT Astra Serif" w:cs="PT Astra Serif"/>
          <w:sz w:val="28"/>
          <w:szCs w:val="28"/>
        </w:rPr>
        <w:t>о поручителем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D34098" w:rsidRPr="00D34098" w:rsidRDefault="00D34098" w:rsidP="00D3409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34098">
        <w:rPr>
          <w:rFonts w:ascii="PT Astra Serif" w:hAnsi="PT Astra Serif"/>
          <w:sz w:val="28"/>
          <w:szCs w:val="28"/>
        </w:rPr>
        <w:t>3.</w:t>
      </w:r>
      <w:r w:rsidR="00CD1E19">
        <w:rPr>
          <w:rFonts w:ascii="PT Astra Serif" w:hAnsi="PT Astra Serif"/>
          <w:sz w:val="28"/>
          <w:szCs w:val="28"/>
        </w:rPr>
        <w:t>2</w:t>
      </w:r>
      <w:r w:rsidRPr="00D34098">
        <w:rPr>
          <w:rFonts w:ascii="PT Astra Serif" w:hAnsi="PT Astra Serif"/>
          <w:sz w:val="28"/>
          <w:szCs w:val="28"/>
        </w:rPr>
        <w:t xml:space="preserve">. Предоставляемое поручительство признается </w:t>
      </w:r>
      <w:r w:rsidRPr="00D34098">
        <w:rPr>
          <w:rFonts w:ascii="PT Astra Serif" w:hAnsi="PT Astra Serif" w:cs="Times New Roman"/>
          <w:sz w:val="28"/>
          <w:szCs w:val="28"/>
        </w:rPr>
        <w:t>надежным, если поручитель соответствует одновременно следующим требованиям:</w:t>
      </w:r>
    </w:p>
    <w:p w:rsidR="00D34098" w:rsidRPr="00D34098" w:rsidRDefault="000D19A7" w:rsidP="00D3409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CD1E19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>.1. </w:t>
      </w:r>
      <w:r w:rsidR="005C32EB" w:rsidRPr="00095B66">
        <w:rPr>
          <w:rFonts w:ascii="PT Astra Serif" w:hAnsi="PT Astra Serif"/>
          <w:sz w:val="28"/>
          <w:szCs w:val="28"/>
        </w:rPr>
        <w:t xml:space="preserve">по результатам анализа финансового состояния поручителя, проведенного департаментом финансов автономного округа </w:t>
      </w:r>
      <w:r w:rsidR="00CD1E19">
        <w:rPr>
          <w:rFonts w:ascii="PT Astra Serif" w:hAnsi="PT Astra Serif"/>
          <w:sz w:val="28"/>
          <w:szCs w:val="28"/>
        </w:rPr>
        <w:t>в соответствии с</w:t>
      </w:r>
      <w:r w:rsidR="005C32EB" w:rsidRPr="00095B66">
        <w:rPr>
          <w:rFonts w:ascii="PT Astra Serif" w:hAnsi="PT Astra Serif"/>
          <w:sz w:val="28"/>
          <w:szCs w:val="28"/>
        </w:rPr>
        <w:t xml:space="preserve"> порядк</w:t>
      </w:r>
      <w:r w:rsidR="00CD1E19">
        <w:rPr>
          <w:rFonts w:ascii="PT Astra Serif" w:hAnsi="PT Astra Serif"/>
          <w:sz w:val="28"/>
          <w:szCs w:val="28"/>
        </w:rPr>
        <w:t>ом</w:t>
      </w:r>
      <w:r w:rsidR="005C32EB" w:rsidRPr="00095B66">
        <w:rPr>
          <w:rFonts w:ascii="PT Astra Serif" w:hAnsi="PT Astra Serif"/>
          <w:sz w:val="28"/>
          <w:szCs w:val="28"/>
        </w:rPr>
        <w:t xml:space="preserve"> </w:t>
      </w:r>
      <w:r w:rsidR="005C32EB" w:rsidRPr="00095B66">
        <w:rPr>
          <w:rFonts w:ascii="PT Astra Serif" w:hAnsi="PT Astra Serif" w:cs="Times New Roman"/>
          <w:sz w:val="28"/>
          <w:szCs w:val="28"/>
        </w:rPr>
        <w:t xml:space="preserve">проведения </w:t>
      </w:r>
      <w:r w:rsidR="005C32EB" w:rsidRPr="00095B66">
        <w:rPr>
          <w:rFonts w:ascii="PT Astra Serif" w:hAnsi="PT Astra Serif"/>
          <w:sz w:val="28"/>
          <w:szCs w:val="28"/>
        </w:rPr>
        <w:t>анализа финансового состояния принципала, а также мониторинга финансового состояния принципала, утвержденного постановлением Правительства автономного округа, финансовое состояние поручителя оценено как хорошее или удовлетворительное;</w:t>
      </w:r>
    </w:p>
    <w:p w:rsidR="00D34098" w:rsidRPr="00AD0D42" w:rsidRDefault="000D19A7" w:rsidP="00D3409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 w:rsidR="002B2B1B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>.2. </w:t>
      </w:r>
      <w:r w:rsidR="00D34098" w:rsidRPr="00AD0D42">
        <w:rPr>
          <w:rFonts w:ascii="PT Astra Serif" w:hAnsi="PT Astra Serif"/>
          <w:sz w:val="28"/>
          <w:szCs w:val="28"/>
        </w:rPr>
        <w:t xml:space="preserve">размер поручительства не ниже размера предоставляемого обеспечения, установленного </w:t>
      </w:r>
      <w:r w:rsidR="00AD0D42">
        <w:rPr>
          <w:rFonts w:ascii="PT Astra Serif" w:hAnsi="PT Astra Serif"/>
          <w:sz w:val="28"/>
          <w:szCs w:val="28"/>
        </w:rPr>
        <w:t>для заемщи</w:t>
      </w:r>
      <w:r w:rsidR="00AD0D42" w:rsidRPr="00AD0D42">
        <w:rPr>
          <w:rFonts w:ascii="PT Astra Serif" w:hAnsi="PT Astra Serif"/>
          <w:sz w:val="28"/>
          <w:szCs w:val="28"/>
        </w:rPr>
        <w:t>ка</w:t>
      </w:r>
      <w:r w:rsidR="00D34098" w:rsidRPr="00AD0D42">
        <w:rPr>
          <w:rFonts w:ascii="PT Astra Serif" w:hAnsi="PT Astra Serif" w:cs="PT Astra Serif"/>
          <w:bCs/>
          <w:sz w:val="28"/>
          <w:szCs w:val="28"/>
        </w:rPr>
        <w:t>;</w:t>
      </w:r>
      <w:r w:rsidR="00D34098" w:rsidRPr="00AD0D42">
        <w:rPr>
          <w:rFonts w:ascii="PT Astra Serif" w:hAnsi="PT Astra Serif" w:cs="Times New Roman"/>
          <w:sz w:val="28"/>
          <w:szCs w:val="28"/>
        </w:rPr>
        <w:t xml:space="preserve"> </w:t>
      </w:r>
    </w:p>
    <w:p w:rsidR="00D34098" w:rsidRDefault="00D34098" w:rsidP="00D3409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34098">
        <w:rPr>
          <w:rFonts w:ascii="PT Astra Serif" w:hAnsi="PT Astra Serif"/>
          <w:sz w:val="28"/>
          <w:szCs w:val="28"/>
        </w:rPr>
        <w:t>3.</w:t>
      </w:r>
      <w:r w:rsidR="002B2B1B">
        <w:rPr>
          <w:rFonts w:ascii="PT Astra Serif" w:hAnsi="PT Astra Serif"/>
          <w:sz w:val="28"/>
          <w:szCs w:val="28"/>
        </w:rPr>
        <w:t>3</w:t>
      </w:r>
      <w:r w:rsidRPr="00D34098">
        <w:rPr>
          <w:rFonts w:ascii="PT Astra Serif" w:hAnsi="PT Astra Serif"/>
          <w:sz w:val="28"/>
          <w:szCs w:val="28"/>
        </w:rPr>
        <w:t>. В случае если поручитель не отвечает хотя бы одному из требований, указанных в пункте 3.</w:t>
      </w:r>
      <w:r w:rsidR="00CD1E19">
        <w:rPr>
          <w:rFonts w:ascii="PT Astra Serif" w:hAnsi="PT Astra Serif"/>
          <w:sz w:val="28"/>
          <w:szCs w:val="28"/>
        </w:rPr>
        <w:t>2</w:t>
      </w:r>
      <w:r w:rsidRPr="00D34098">
        <w:rPr>
          <w:rFonts w:ascii="PT Astra Serif" w:hAnsi="PT Astra Serif"/>
          <w:sz w:val="28"/>
          <w:szCs w:val="28"/>
        </w:rPr>
        <w:t xml:space="preserve"> настоящего </w:t>
      </w:r>
      <w:r w:rsidR="000D19A7">
        <w:rPr>
          <w:rFonts w:ascii="PT Astra Serif" w:hAnsi="PT Astra Serif"/>
          <w:sz w:val="28"/>
          <w:szCs w:val="28"/>
        </w:rPr>
        <w:t>Порядка</w:t>
      </w:r>
      <w:r w:rsidRPr="00D34098">
        <w:rPr>
          <w:rFonts w:ascii="PT Astra Serif" w:hAnsi="PT Astra Serif"/>
          <w:sz w:val="28"/>
          <w:szCs w:val="28"/>
        </w:rPr>
        <w:t>, поручительство признается ненадежным</w:t>
      </w:r>
      <w:r w:rsidRPr="00135B9C">
        <w:rPr>
          <w:rFonts w:ascii="PT Astra Serif" w:hAnsi="PT Astra Serif"/>
          <w:sz w:val="28"/>
          <w:szCs w:val="28"/>
        </w:rPr>
        <w:t>.</w:t>
      </w:r>
    </w:p>
    <w:p w:rsidR="007F505A" w:rsidRDefault="00D34098" w:rsidP="007F5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3.</w:t>
      </w:r>
      <w:r w:rsidR="002B2B1B">
        <w:rPr>
          <w:rFonts w:ascii="PT Astra Serif" w:hAnsi="PT Astra Serif" w:cs="PT Astra Serif"/>
          <w:sz w:val="28"/>
          <w:szCs w:val="28"/>
        </w:rPr>
        <w:t>4</w:t>
      </w:r>
      <w:r>
        <w:rPr>
          <w:rFonts w:ascii="PT Astra Serif" w:hAnsi="PT Astra Serif" w:cs="PT Astra Serif"/>
          <w:sz w:val="28"/>
          <w:szCs w:val="28"/>
        </w:rPr>
        <w:t>. </w:t>
      </w:r>
      <w:r w:rsidR="007F505A">
        <w:rPr>
          <w:rFonts w:ascii="PT Astra Serif" w:hAnsi="PT Astra Serif"/>
          <w:sz w:val="28"/>
          <w:szCs w:val="28"/>
        </w:rPr>
        <w:t xml:space="preserve">По результатам </w:t>
      </w:r>
      <w:r w:rsidR="007F505A" w:rsidRPr="00135B9C">
        <w:rPr>
          <w:rFonts w:ascii="PT Astra Serif" w:hAnsi="PT Astra Serif"/>
          <w:sz w:val="28"/>
          <w:szCs w:val="28"/>
        </w:rPr>
        <w:t xml:space="preserve">проведенной </w:t>
      </w:r>
      <w:r w:rsidR="007F505A">
        <w:rPr>
          <w:rFonts w:ascii="PT Astra Serif" w:hAnsi="PT Astra Serif"/>
          <w:sz w:val="28"/>
          <w:szCs w:val="28"/>
        </w:rPr>
        <w:t xml:space="preserve">оценки </w:t>
      </w:r>
      <w:r w:rsidR="007F505A" w:rsidRPr="00135B9C">
        <w:rPr>
          <w:rFonts w:ascii="PT Astra Serif" w:hAnsi="PT Astra Serif"/>
          <w:sz w:val="28"/>
          <w:szCs w:val="28"/>
        </w:rPr>
        <w:t xml:space="preserve">департамент финансов автономного округа </w:t>
      </w:r>
      <w:r w:rsidR="007F505A">
        <w:rPr>
          <w:rFonts w:ascii="PT Astra Serif" w:hAnsi="PT Astra Serif"/>
          <w:sz w:val="28"/>
          <w:szCs w:val="28"/>
        </w:rPr>
        <w:t xml:space="preserve">готовит заключение </w:t>
      </w:r>
      <w:r w:rsidR="007F505A" w:rsidRPr="00135B9C">
        <w:rPr>
          <w:rFonts w:ascii="PT Astra Serif" w:hAnsi="PT Astra Serif"/>
          <w:sz w:val="28"/>
          <w:szCs w:val="28"/>
        </w:rPr>
        <w:t xml:space="preserve">о </w:t>
      </w:r>
      <w:r w:rsidR="007F505A" w:rsidRPr="00C17CE5">
        <w:rPr>
          <w:rFonts w:ascii="PT Astra Serif" w:hAnsi="PT Astra Serif"/>
          <w:sz w:val="28"/>
          <w:szCs w:val="28"/>
        </w:rPr>
        <w:t xml:space="preserve">надежности </w:t>
      </w:r>
      <w:r w:rsidR="007F505A">
        <w:rPr>
          <w:rFonts w:ascii="PT Astra Serif" w:hAnsi="PT Astra Serif"/>
          <w:sz w:val="28"/>
          <w:szCs w:val="28"/>
        </w:rPr>
        <w:t>поручительства.</w:t>
      </w:r>
    </w:p>
    <w:p w:rsidR="004A7178" w:rsidRDefault="004A7178" w:rsidP="005C4D06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4A7178" w:rsidSect="00881F08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731" w:rsidRDefault="00E53731" w:rsidP="006C6485">
      <w:pPr>
        <w:spacing w:after="0" w:line="240" w:lineRule="auto"/>
      </w:pPr>
      <w:r>
        <w:separator/>
      </w:r>
    </w:p>
  </w:endnote>
  <w:endnote w:type="continuationSeparator" w:id="0">
    <w:p w:rsidR="00E53731" w:rsidRDefault="00E53731" w:rsidP="006C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731" w:rsidRDefault="00E53731" w:rsidP="006C6485">
      <w:pPr>
        <w:spacing w:after="0" w:line="240" w:lineRule="auto"/>
      </w:pPr>
      <w:r>
        <w:separator/>
      </w:r>
    </w:p>
  </w:footnote>
  <w:footnote w:type="continuationSeparator" w:id="0">
    <w:p w:rsidR="00E53731" w:rsidRDefault="00E53731" w:rsidP="006C6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6428B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4A2"/>
    <w:rsid w:val="00000546"/>
    <w:rsid w:val="00001844"/>
    <w:rsid w:val="00001F8D"/>
    <w:rsid w:val="00002531"/>
    <w:rsid w:val="00002621"/>
    <w:rsid w:val="00003AE3"/>
    <w:rsid w:val="00004107"/>
    <w:rsid w:val="00004320"/>
    <w:rsid w:val="00004882"/>
    <w:rsid w:val="00006280"/>
    <w:rsid w:val="00006545"/>
    <w:rsid w:val="00006C70"/>
    <w:rsid w:val="00007053"/>
    <w:rsid w:val="000076D2"/>
    <w:rsid w:val="00010830"/>
    <w:rsid w:val="00010C99"/>
    <w:rsid w:val="0001132F"/>
    <w:rsid w:val="000114CC"/>
    <w:rsid w:val="00012C44"/>
    <w:rsid w:val="00012CD6"/>
    <w:rsid w:val="000130E3"/>
    <w:rsid w:val="000166BA"/>
    <w:rsid w:val="000174F3"/>
    <w:rsid w:val="00017CB8"/>
    <w:rsid w:val="00020746"/>
    <w:rsid w:val="00020782"/>
    <w:rsid w:val="00021BF9"/>
    <w:rsid w:val="00022283"/>
    <w:rsid w:val="0002323A"/>
    <w:rsid w:val="0002415E"/>
    <w:rsid w:val="000241D1"/>
    <w:rsid w:val="000243F3"/>
    <w:rsid w:val="000251D6"/>
    <w:rsid w:val="00025CDA"/>
    <w:rsid w:val="000268AF"/>
    <w:rsid w:val="00026A72"/>
    <w:rsid w:val="00027928"/>
    <w:rsid w:val="000279A5"/>
    <w:rsid w:val="00027C28"/>
    <w:rsid w:val="0003085A"/>
    <w:rsid w:val="00030F83"/>
    <w:rsid w:val="00031493"/>
    <w:rsid w:val="000316C2"/>
    <w:rsid w:val="00032402"/>
    <w:rsid w:val="00032D96"/>
    <w:rsid w:val="0003339D"/>
    <w:rsid w:val="0003351E"/>
    <w:rsid w:val="00033866"/>
    <w:rsid w:val="00033E49"/>
    <w:rsid w:val="00033EE5"/>
    <w:rsid w:val="00034072"/>
    <w:rsid w:val="00034649"/>
    <w:rsid w:val="00034DCC"/>
    <w:rsid w:val="00035434"/>
    <w:rsid w:val="00035448"/>
    <w:rsid w:val="00035E69"/>
    <w:rsid w:val="00037B13"/>
    <w:rsid w:val="00040198"/>
    <w:rsid w:val="00040301"/>
    <w:rsid w:val="00040684"/>
    <w:rsid w:val="000410D9"/>
    <w:rsid w:val="00041D3C"/>
    <w:rsid w:val="00041FAC"/>
    <w:rsid w:val="0004252B"/>
    <w:rsid w:val="00042BAC"/>
    <w:rsid w:val="00043B4D"/>
    <w:rsid w:val="000440A9"/>
    <w:rsid w:val="00046E5B"/>
    <w:rsid w:val="00047B53"/>
    <w:rsid w:val="0005009B"/>
    <w:rsid w:val="00050D7F"/>
    <w:rsid w:val="00051895"/>
    <w:rsid w:val="0005211E"/>
    <w:rsid w:val="0005413B"/>
    <w:rsid w:val="00054D4E"/>
    <w:rsid w:val="00056EB4"/>
    <w:rsid w:val="00057569"/>
    <w:rsid w:val="00057ACE"/>
    <w:rsid w:val="00060455"/>
    <w:rsid w:val="00060A2A"/>
    <w:rsid w:val="00060E4B"/>
    <w:rsid w:val="0006195F"/>
    <w:rsid w:val="00062D3E"/>
    <w:rsid w:val="00062D44"/>
    <w:rsid w:val="00062E0A"/>
    <w:rsid w:val="0006304B"/>
    <w:rsid w:val="00064363"/>
    <w:rsid w:val="000643C6"/>
    <w:rsid w:val="00064C2B"/>
    <w:rsid w:val="00066EC8"/>
    <w:rsid w:val="00067407"/>
    <w:rsid w:val="00067464"/>
    <w:rsid w:val="00067832"/>
    <w:rsid w:val="0006789A"/>
    <w:rsid w:val="000709CD"/>
    <w:rsid w:val="00071EBE"/>
    <w:rsid w:val="00072986"/>
    <w:rsid w:val="00072A3F"/>
    <w:rsid w:val="00072CFB"/>
    <w:rsid w:val="00073164"/>
    <w:rsid w:val="00073E9A"/>
    <w:rsid w:val="0007489B"/>
    <w:rsid w:val="00074C10"/>
    <w:rsid w:val="00075179"/>
    <w:rsid w:val="0007657B"/>
    <w:rsid w:val="0007679C"/>
    <w:rsid w:val="00076EB7"/>
    <w:rsid w:val="00077DF6"/>
    <w:rsid w:val="000811EB"/>
    <w:rsid w:val="000818AC"/>
    <w:rsid w:val="00081FDB"/>
    <w:rsid w:val="0008299F"/>
    <w:rsid w:val="000834D6"/>
    <w:rsid w:val="000835A3"/>
    <w:rsid w:val="000835B7"/>
    <w:rsid w:val="00084367"/>
    <w:rsid w:val="00084485"/>
    <w:rsid w:val="000857DE"/>
    <w:rsid w:val="00086016"/>
    <w:rsid w:val="0008648C"/>
    <w:rsid w:val="00086CEC"/>
    <w:rsid w:val="00087EE7"/>
    <w:rsid w:val="0009125D"/>
    <w:rsid w:val="000917C4"/>
    <w:rsid w:val="00091E64"/>
    <w:rsid w:val="00092BEF"/>
    <w:rsid w:val="0009410E"/>
    <w:rsid w:val="00094CFD"/>
    <w:rsid w:val="00095B66"/>
    <w:rsid w:val="00097BBB"/>
    <w:rsid w:val="000A1109"/>
    <w:rsid w:val="000A3214"/>
    <w:rsid w:val="000A4648"/>
    <w:rsid w:val="000A46D0"/>
    <w:rsid w:val="000A6EE2"/>
    <w:rsid w:val="000A6FA8"/>
    <w:rsid w:val="000A7973"/>
    <w:rsid w:val="000B07A4"/>
    <w:rsid w:val="000B0BD6"/>
    <w:rsid w:val="000B0D51"/>
    <w:rsid w:val="000B161C"/>
    <w:rsid w:val="000B1F11"/>
    <w:rsid w:val="000B2082"/>
    <w:rsid w:val="000B233A"/>
    <w:rsid w:val="000B313D"/>
    <w:rsid w:val="000B384D"/>
    <w:rsid w:val="000B3B2F"/>
    <w:rsid w:val="000B5B61"/>
    <w:rsid w:val="000B5DAB"/>
    <w:rsid w:val="000B66DC"/>
    <w:rsid w:val="000B6B12"/>
    <w:rsid w:val="000B70CE"/>
    <w:rsid w:val="000B7172"/>
    <w:rsid w:val="000B7599"/>
    <w:rsid w:val="000B79A3"/>
    <w:rsid w:val="000C10ED"/>
    <w:rsid w:val="000C1F88"/>
    <w:rsid w:val="000C27B4"/>
    <w:rsid w:val="000C2D1D"/>
    <w:rsid w:val="000C2D5F"/>
    <w:rsid w:val="000C386A"/>
    <w:rsid w:val="000C522C"/>
    <w:rsid w:val="000C53D7"/>
    <w:rsid w:val="000C57CF"/>
    <w:rsid w:val="000C6197"/>
    <w:rsid w:val="000C65E5"/>
    <w:rsid w:val="000C76E3"/>
    <w:rsid w:val="000D12B9"/>
    <w:rsid w:val="000D19A7"/>
    <w:rsid w:val="000D1FAA"/>
    <w:rsid w:val="000D3273"/>
    <w:rsid w:val="000D3528"/>
    <w:rsid w:val="000D3B1D"/>
    <w:rsid w:val="000D3C25"/>
    <w:rsid w:val="000D432F"/>
    <w:rsid w:val="000D4A47"/>
    <w:rsid w:val="000D4EC9"/>
    <w:rsid w:val="000D4FBE"/>
    <w:rsid w:val="000D5768"/>
    <w:rsid w:val="000D5E3A"/>
    <w:rsid w:val="000D7564"/>
    <w:rsid w:val="000E0DCB"/>
    <w:rsid w:val="000E1D73"/>
    <w:rsid w:val="000E2E76"/>
    <w:rsid w:val="000E30AD"/>
    <w:rsid w:val="000E387B"/>
    <w:rsid w:val="000E4C9A"/>
    <w:rsid w:val="000E4E3B"/>
    <w:rsid w:val="000E5A0D"/>
    <w:rsid w:val="000E5C5A"/>
    <w:rsid w:val="000E5E2F"/>
    <w:rsid w:val="000E7549"/>
    <w:rsid w:val="000F040B"/>
    <w:rsid w:val="000F04B6"/>
    <w:rsid w:val="000F2290"/>
    <w:rsid w:val="000F2DF0"/>
    <w:rsid w:val="000F3DC1"/>
    <w:rsid w:val="000F646C"/>
    <w:rsid w:val="000F763C"/>
    <w:rsid w:val="000F7AE2"/>
    <w:rsid w:val="000F7F1F"/>
    <w:rsid w:val="00101386"/>
    <w:rsid w:val="00101570"/>
    <w:rsid w:val="00101862"/>
    <w:rsid w:val="00101872"/>
    <w:rsid w:val="00102078"/>
    <w:rsid w:val="0010739B"/>
    <w:rsid w:val="0011010E"/>
    <w:rsid w:val="001105F7"/>
    <w:rsid w:val="00110A78"/>
    <w:rsid w:val="00110B79"/>
    <w:rsid w:val="00110E3A"/>
    <w:rsid w:val="00112BAB"/>
    <w:rsid w:val="001138D2"/>
    <w:rsid w:val="00114CD9"/>
    <w:rsid w:val="00123521"/>
    <w:rsid w:val="0012357E"/>
    <w:rsid w:val="001241BE"/>
    <w:rsid w:val="00124230"/>
    <w:rsid w:val="00125502"/>
    <w:rsid w:val="00125731"/>
    <w:rsid w:val="00125A10"/>
    <w:rsid w:val="00125C47"/>
    <w:rsid w:val="00125F54"/>
    <w:rsid w:val="001262D4"/>
    <w:rsid w:val="00126DE6"/>
    <w:rsid w:val="00126F37"/>
    <w:rsid w:val="00127918"/>
    <w:rsid w:val="00127FFA"/>
    <w:rsid w:val="001304EE"/>
    <w:rsid w:val="001311C1"/>
    <w:rsid w:val="00131209"/>
    <w:rsid w:val="0013138F"/>
    <w:rsid w:val="00131E78"/>
    <w:rsid w:val="00132329"/>
    <w:rsid w:val="001323B7"/>
    <w:rsid w:val="00133817"/>
    <w:rsid w:val="0013384A"/>
    <w:rsid w:val="00134B52"/>
    <w:rsid w:val="00134D09"/>
    <w:rsid w:val="00135B9C"/>
    <w:rsid w:val="00135BD7"/>
    <w:rsid w:val="00135DE3"/>
    <w:rsid w:val="00137580"/>
    <w:rsid w:val="00137B0A"/>
    <w:rsid w:val="00141261"/>
    <w:rsid w:val="001419F6"/>
    <w:rsid w:val="00141E02"/>
    <w:rsid w:val="0014208B"/>
    <w:rsid w:val="00142177"/>
    <w:rsid w:val="0014253A"/>
    <w:rsid w:val="00142805"/>
    <w:rsid w:val="00144280"/>
    <w:rsid w:val="00144678"/>
    <w:rsid w:val="00144DC5"/>
    <w:rsid w:val="00144FDA"/>
    <w:rsid w:val="001450E1"/>
    <w:rsid w:val="001454A2"/>
    <w:rsid w:val="00145C25"/>
    <w:rsid w:val="001464AE"/>
    <w:rsid w:val="00146DF8"/>
    <w:rsid w:val="00147346"/>
    <w:rsid w:val="0015029E"/>
    <w:rsid w:val="0015138A"/>
    <w:rsid w:val="001529B5"/>
    <w:rsid w:val="00153ABF"/>
    <w:rsid w:val="00154F62"/>
    <w:rsid w:val="001553B9"/>
    <w:rsid w:val="001565AE"/>
    <w:rsid w:val="00157331"/>
    <w:rsid w:val="00157709"/>
    <w:rsid w:val="001609F7"/>
    <w:rsid w:val="00160B97"/>
    <w:rsid w:val="00160BD9"/>
    <w:rsid w:val="0016257D"/>
    <w:rsid w:val="00162639"/>
    <w:rsid w:val="00164B65"/>
    <w:rsid w:val="00164F37"/>
    <w:rsid w:val="00165382"/>
    <w:rsid w:val="001656F3"/>
    <w:rsid w:val="001673FA"/>
    <w:rsid w:val="00167845"/>
    <w:rsid w:val="00167BD5"/>
    <w:rsid w:val="00170698"/>
    <w:rsid w:val="001707F5"/>
    <w:rsid w:val="00170CE8"/>
    <w:rsid w:val="00170EC3"/>
    <w:rsid w:val="00171F07"/>
    <w:rsid w:val="001736F3"/>
    <w:rsid w:val="00175782"/>
    <w:rsid w:val="001766FC"/>
    <w:rsid w:val="001769F7"/>
    <w:rsid w:val="001770F9"/>
    <w:rsid w:val="00177609"/>
    <w:rsid w:val="00177EFF"/>
    <w:rsid w:val="0018168C"/>
    <w:rsid w:val="00182C15"/>
    <w:rsid w:val="00183937"/>
    <w:rsid w:val="00183B14"/>
    <w:rsid w:val="0018505C"/>
    <w:rsid w:val="001863FB"/>
    <w:rsid w:val="0018675F"/>
    <w:rsid w:val="00186D7D"/>
    <w:rsid w:val="00187AB7"/>
    <w:rsid w:val="0019113B"/>
    <w:rsid w:val="001931E5"/>
    <w:rsid w:val="0019351B"/>
    <w:rsid w:val="00193D8F"/>
    <w:rsid w:val="00195B31"/>
    <w:rsid w:val="00195D86"/>
    <w:rsid w:val="00195F64"/>
    <w:rsid w:val="00196C72"/>
    <w:rsid w:val="00196EB3"/>
    <w:rsid w:val="0019769A"/>
    <w:rsid w:val="001A0174"/>
    <w:rsid w:val="001A04FA"/>
    <w:rsid w:val="001A06D4"/>
    <w:rsid w:val="001A1F7A"/>
    <w:rsid w:val="001A27D0"/>
    <w:rsid w:val="001A2D3A"/>
    <w:rsid w:val="001A2E93"/>
    <w:rsid w:val="001A4639"/>
    <w:rsid w:val="001A5DCD"/>
    <w:rsid w:val="001A697B"/>
    <w:rsid w:val="001A7511"/>
    <w:rsid w:val="001B0F2C"/>
    <w:rsid w:val="001B1C41"/>
    <w:rsid w:val="001B301E"/>
    <w:rsid w:val="001B498F"/>
    <w:rsid w:val="001B52BF"/>
    <w:rsid w:val="001B5802"/>
    <w:rsid w:val="001B6163"/>
    <w:rsid w:val="001B64F2"/>
    <w:rsid w:val="001B6A03"/>
    <w:rsid w:val="001B6D17"/>
    <w:rsid w:val="001B75C0"/>
    <w:rsid w:val="001B78C8"/>
    <w:rsid w:val="001B7939"/>
    <w:rsid w:val="001B7BE0"/>
    <w:rsid w:val="001C16B0"/>
    <w:rsid w:val="001C1C1B"/>
    <w:rsid w:val="001C20C5"/>
    <w:rsid w:val="001C27D5"/>
    <w:rsid w:val="001C2A52"/>
    <w:rsid w:val="001C2C5F"/>
    <w:rsid w:val="001C36CE"/>
    <w:rsid w:val="001C3BB4"/>
    <w:rsid w:val="001C4414"/>
    <w:rsid w:val="001C56E2"/>
    <w:rsid w:val="001C6811"/>
    <w:rsid w:val="001C75D6"/>
    <w:rsid w:val="001C7896"/>
    <w:rsid w:val="001C78B1"/>
    <w:rsid w:val="001C7CBC"/>
    <w:rsid w:val="001D034A"/>
    <w:rsid w:val="001D08F2"/>
    <w:rsid w:val="001D0C6F"/>
    <w:rsid w:val="001D0CAC"/>
    <w:rsid w:val="001D223B"/>
    <w:rsid w:val="001D2578"/>
    <w:rsid w:val="001D2FA8"/>
    <w:rsid w:val="001D34D1"/>
    <w:rsid w:val="001D392A"/>
    <w:rsid w:val="001D47C6"/>
    <w:rsid w:val="001D521F"/>
    <w:rsid w:val="001D5CFD"/>
    <w:rsid w:val="001D6040"/>
    <w:rsid w:val="001D6A34"/>
    <w:rsid w:val="001D7091"/>
    <w:rsid w:val="001D71F6"/>
    <w:rsid w:val="001D7C64"/>
    <w:rsid w:val="001E07EC"/>
    <w:rsid w:val="001E1331"/>
    <w:rsid w:val="001E1E3E"/>
    <w:rsid w:val="001E2086"/>
    <w:rsid w:val="001E3467"/>
    <w:rsid w:val="001E4B28"/>
    <w:rsid w:val="001E4FF6"/>
    <w:rsid w:val="001E5842"/>
    <w:rsid w:val="001E7115"/>
    <w:rsid w:val="001E7B7E"/>
    <w:rsid w:val="001E7C84"/>
    <w:rsid w:val="001F07E3"/>
    <w:rsid w:val="001F0842"/>
    <w:rsid w:val="001F0E3D"/>
    <w:rsid w:val="001F0E8F"/>
    <w:rsid w:val="001F1546"/>
    <w:rsid w:val="001F2A9C"/>
    <w:rsid w:val="001F346E"/>
    <w:rsid w:val="001F42A2"/>
    <w:rsid w:val="001F4751"/>
    <w:rsid w:val="001F5BF1"/>
    <w:rsid w:val="001F6C02"/>
    <w:rsid w:val="001F739B"/>
    <w:rsid w:val="001F76D6"/>
    <w:rsid w:val="001F785C"/>
    <w:rsid w:val="002009D6"/>
    <w:rsid w:val="00202992"/>
    <w:rsid w:val="00202D13"/>
    <w:rsid w:val="00202E18"/>
    <w:rsid w:val="002035E7"/>
    <w:rsid w:val="00203A76"/>
    <w:rsid w:val="0020417A"/>
    <w:rsid w:val="002042DB"/>
    <w:rsid w:val="002048A4"/>
    <w:rsid w:val="00205331"/>
    <w:rsid w:val="0020586B"/>
    <w:rsid w:val="00205EEC"/>
    <w:rsid w:val="002071AC"/>
    <w:rsid w:val="0020739F"/>
    <w:rsid w:val="00207BCB"/>
    <w:rsid w:val="00207CE1"/>
    <w:rsid w:val="002101F2"/>
    <w:rsid w:val="00210EB8"/>
    <w:rsid w:val="002128B1"/>
    <w:rsid w:val="00212EE2"/>
    <w:rsid w:val="00213299"/>
    <w:rsid w:val="0021355D"/>
    <w:rsid w:val="00213712"/>
    <w:rsid w:val="0021388A"/>
    <w:rsid w:val="0021413F"/>
    <w:rsid w:val="00214B2F"/>
    <w:rsid w:val="00215CE2"/>
    <w:rsid w:val="0021606C"/>
    <w:rsid w:val="00216A5F"/>
    <w:rsid w:val="0021780A"/>
    <w:rsid w:val="00217C1D"/>
    <w:rsid w:val="00217FFD"/>
    <w:rsid w:val="00220201"/>
    <w:rsid w:val="00220676"/>
    <w:rsid w:val="00221787"/>
    <w:rsid w:val="00221AE3"/>
    <w:rsid w:val="002236E1"/>
    <w:rsid w:val="00224413"/>
    <w:rsid w:val="00224467"/>
    <w:rsid w:val="00225ECD"/>
    <w:rsid w:val="00226AF7"/>
    <w:rsid w:val="00227441"/>
    <w:rsid w:val="002278C9"/>
    <w:rsid w:val="00227C5D"/>
    <w:rsid w:val="00231163"/>
    <w:rsid w:val="00231712"/>
    <w:rsid w:val="00231824"/>
    <w:rsid w:val="00231CDD"/>
    <w:rsid w:val="002326F2"/>
    <w:rsid w:val="00233324"/>
    <w:rsid w:val="002336B7"/>
    <w:rsid w:val="00234443"/>
    <w:rsid w:val="002372A5"/>
    <w:rsid w:val="00240717"/>
    <w:rsid w:val="00240DD6"/>
    <w:rsid w:val="002429AB"/>
    <w:rsid w:val="00242DE4"/>
    <w:rsid w:val="00243636"/>
    <w:rsid w:val="002442E9"/>
    <w:rsid w:val="002455D1"/>
    <w:rsid w:val="002465F5"/>
    <w:rsid w:val="00246E6E"/>
    <w:rsid w:val="002472E1"/>
    <w:rsid w:val="0025121C"/>
    <w:rsid w:val="00252204"/>
    <w:rsid w:val="00252BBE"/>
    <w:rsid w:val="0025312F"/>
    <w:rsid w:val="0025370F"/>
    <w:rsid w:val="00254124"/>
    <w:rsid w:val="002547CD"/>
    <w:rsid w:val="002548D1"/>
    <w:rsid w:val="0025652F"/>
    <w:rsid w:val="00257E55"/>
    <w:rsid w:val="00257F50"/>
    <w:rsid w:val="00260951"/>
    <w:rsid w:val="002613D4"/>
    <w:rsid w:val="00261479"/>
    <w:rsid w:val="002616F6"/>
    <w:rsid w:val="00261866"/>
    <w:rsid w:val="00261D5C"/>
    <w:rsid w:val="002623D1"/>
    <w:rsid w:val="00262B6C"/>
    <w:rsid w:val="002639D2"/>
    <w:rsid w:val="0026626F"/>
    <w:rsid w:val="002674FE"/>
    <w:rsid w:val="00267630"/>
    <w:rsid w:val="002704BC"/>
    <w:rsid w:val="00274370"/>
    <w:rsid w:val="002747F3"/>
    <w:rsid w:val="00274CF6"/>
    <w:rsid w:val="00274F9D"/>
    <w:rsid w:val="002759E9"/>
    <w:rsid w:val="0027603A"/>
    <w:rsid w:val="0027766B"/>
    <w:rsid w:val="0027766E"/>
    <w:rsid w:val="002778CB"/>
    <w:rsid w:val="00277AC7"/>
    <w:rsid w:val="00280350"/>
    <w:rsid w:val="00285C27"/>
    <w:rsid w:val="00285C94"/>
    <w:rsid w:val="002866D9"/>
    <w:rsid w:val="00287448"/>
    <w:rsid w:val="00290CE9"/>
    <w:rsid w:val="00290E80"/>
    <w:rsid w:val="00290E81"/>
    <w:rsid w:val="002912C8"/>
    <w:rsid w:val="002913E8"/>
    <w:rsid w:val="002923BF"/>
    <w:rsid w:val="0029251C"/>
    <w:rsid w:val="0029345D"/>
    <w:rsid w:val="0029525B"/>
    <w:rsid w:val="0029601E"/>
    <w:rsid w:val="002962A1"/>
    <w:rsid w:val="002963B2"/>
    <w:rsid w:val="00297051"/>
    <w:rsid w:val="00297852"/>
    <w:rsid w:val="00297ACB"/>
    <w:rsid w:val="00297BE2"/>
    <w:rsid w:val="00297C92"/>
    <w:rsid w:val="00297E4A"/>
    <w:rsid w:val="00297F77"/>
    <w:rsid w:val="002A0B8D"/>
    <w:rsid w:val="002A0C41"/>
    <w:rsid w:val="002A24A5"/>
    <w:rsid w:val="002A40C7"/>
    <w:rsid w:val="002A4B79"/>
    <w:rsid w:val="002A4C0C"/>
    <w:rsid w:val="002A5023"/>
    <w:rsid w:val="002B00CD"/>
    <w:rsid w:val="002B0EC3"/>
    <w:rsid w:val="002B1A9A"/>
    <w:rsid w:val="002B1C8B"/>
    <w:rsid w:val="002B1D00"/>
    <w:rsid w:val="002B266A"/>
    <w:rsid w:val="002B2B1B"/>
    <w:rsid w:val="002B2BA8"/>
    <w:rsid w:val="002B2C98"/>
    <w:rsid w:val="002B341E"/>
    <w:rsid w:val="002B34A6"/>
    <w:rsid w:val="002B3A34"/>
    <w:rsid w:val="002B423E"/>
    <w:rsid w:val="002B570D"/>
    <w:rsid w:val="002B6608"/>
    <w:rsid w:val="002B67F5"/>
    <w:rsid w:val="002B7A0D"/>
    <w:rsid w:val="002C0294"/>
    <w:rsid w:val="002C02F7"/>
    <w:rsid w:val="002C08F8"/>
    <w:rsid w:val="002C0905"/>
    <w:rsid w:val="002C10FE"/>
    <w:rsid w:val="002C191D"/>
    <w:rsid w:val="002C313D"/>
    <w:rsid w:val="002C3B37"/>
    <w:rsid w:val="002C5A0A"/>
    <w:rsid w:val="002C6B81"/>
    <w:rsid w:val="002C738E"/>
    <w:rsid w:val="002D11C1"/>
    <w:rsid w:val="002D1884"/>
    <w:rsid w:val="002D262E"/>
    <w:rsid w:val="002D2A75"/>
    <w:rsid w:val="002D4158"/>
    <w:rsid w:val="002D7E75"/>
    <w:rsid w:val="002E0287"/>
    <w:rsid w:val="002E0CB8"/>
    <w:rsid w:val="002E1571"/>
    <w:rsid w:val="002E2EEF"/>
    <w:rsid w:val="002E2FE3"/>
    <w:rsid w:val="002E3625"/>
    <w:rsid w:val="002E3786"/>
    <w:rsid w:val="002E6665"/>
    <w:rsid w:val="002E69DF"/>
    <w:rsid w:val="002E7CB0"/>
    <w:rsid w:val="002E7FB0"/>
    <w:rsid w:val="002F195E"/>
    <w:rsid w:val="002F1D21"/>
    <w:rsid w:val="002F2227"/>
    <w:rsid w:val="002F350B"/>
    <w:rsid w:val="002F4496"/>
    <w:rsid w:val="002F4C9D"/>
    <w:rsid w:val="002F5754"/>
    <w:rsid w:val="002F5D52"/>
    <w:rsid w:val="002F6F72"/>
    <w:rsid w:val="002F72A8"/>
    <w:rsid w:val="002F7B82"/>
    <w:rsid w:val="00301289"/>
    <w:rsid w:val="003023FA"/>
    <w:rsid w:val="00302C16"/>
    <w:rsid w:val="00303085"/>
    <w:rsid w:val="00303811"/>
    <w:rsid w:val="00305A23"/>
    <w:rsid w:val="00306C8C"/>
    <w:rsid w:val="00307DDB"/>
    <w:rsid w:val="00310A55"/>
    <w:rsid w:val="00310AFF"/>
    <w:rsid w:val="00312460"/>
    <w:rsid w:val="003124A2"/>
    <w:rsid w:val="00312827"/>
    <w:rsid w:val="0031284F"/>
    <w:rsid w:val="0031374D"/>
    <w:rsid w:val="003147D7"/>
    <w:rsid w:val="0031644A"/>
    <w:rsid w:val="003165CC"/>
    <w:rsid w:val="00316BB4"/>
    <w:rsid w:val="00317F3B"/>
    <w:rsid w:val="00320CDF"/>
    <w:rsid w:val="00320E0B"/>
    <w:rsid w:val="00320EF4"/>
    <w:rsid w:val="003210CA"/>
    <w:rsid w:val="0032137A"/>
    <w:rsid w:val="003213A0"/>
    <w:rsid w:val="00321421"/>
    <w:rsid w:val="00321694"/>
    <w:rsid w:val="003216F3"/>
    <w:rsid w:val="0032179F"/>
    <w:rsid w:val="00321A42"/>
    <w:rsid w:val="00322864"/>
    <w:rsid w:val="00322942"/>
    <w:rsid w:val="00322A30"/>
    <w:rsid w:val="003236C8"/>
    <w:rsid w:val="0032517C"/>
    <w:rsid w:val="003258D6"/>
    <w:rsid w:val="00326894"/>
    <w:rsid w:val="00326A59"/>
    <w:rsid w:val="003272EE"/>
    <w:rsid w:val="00327AE7"/>
    <w:rsid w:val="003307A2"/>
    <w:rsid w:val="00330A78"/>
    <w:rsid w:val="00330AB4"/>
    <w:rsid w:val="00331244"/>
    <w:rsid w:val="00332EF5"/>
    <w:rsid w:val="00333518"/>
    <w:rsid w:val="00334BF4"/>
    <w:rsid w:val="00334E62"/>
    <w:rsid w:val="003351D7"/>
    <w:rsid w:val="003353E3"/>
    <w:rsid w:val="00336050"/>
    <w:rsid w:val="003360A0"/>
    <w:rsid w:val="003373DD"/>
    <w:rsid w:val="0033749E"/>
    <w:rsid w:val="0033799F"/>
    <w:rsid w:val="0034073E"/>
    <w:rsid w:val="003408FB"/>
    <w:rsid w:val="00342A2B"/>
    <w:rsid w:val="00342BFE"/>
    <w:rsid w:val="00342C75"/>
    <w:rsid w:val="00343289"/>
    <w:rsid w:val="00343FB7"/>
    <w:rsid w:val="00344711"/>
    <w:rsid w:val="00344F96"/>
    <w:rsid w:val="00345592"/>
    <w:rsid w:val="0034691F"/>
    <w:rsid w:val="00346EA0"/>
    <w:rsid w:val="0034718D"/>
    <w:rsid w:val="00347BDD"/>
    <w:rsid w:val="00347C27"/>
    <w:rsid w:val="00347DE9"/>
    <w:rsid w:val="00350228"/>
    <w:rsid w:val="00351366"/>
    <w:rsid w:val="003514AD"/>
    <w:rsid w:val="00351C62"/>
    <w:rsid w:val="00352E64"/>
    <w:rsid w:val="00352FBF"/>
    <w:rsid w:val="00353AEA"/>
    <w:rsid w:val="00362460"/>
    <w:rsid w:val="00363609"/>
    <w:rsid w:val="00363BBF"/>
    <w:rsid w:val="003645BE"/>
    <w:rsid w:val="003650DD"/>
    <w:rsid w:val="00367498"/>
    <w:rsid w:val="00370D27"/>
    <w:rsid w:val="00371606"/>
    <w:rsid w:val="00371DFD"/>
    <w:rsid w:val="00372168"/>
    <w:rsid w:val="003729A9"/>
    <w:rsid w:val="00373ED4"/>
    <w:rsid w:val="00374300"/>
    <w:rsid w:val="003744EC"/>
    <w:rsid w:val="003756E6"/>
    <w:rsid w:val="00375A34"/>
    <w:rsid w:val="00375DAD"/>
    <w:rsid w:val="00376534"/>
    <w:rsid w:val="0037698F"/>
    <w:rsid w:val="00377590"/>
    <w:rsid w:val="00377BDF"/>
    <w:rsid w:val="003813D8"/>
    <w:rsid w:val="00381922"/>
    <w:rsid w:val="003832BD"/>
    <w:rsid w:val="00383655"/>
    <w:rsid w:val="00385EBB"/>
    <w:rsid w:val="003865C4"/>
    <w:rsid w:val="00386A2B"/>
    <w:rsid w:val="00386F68"/>
    <w:rsid w:val="003873CB"/>
    <w:rsid w:val="00387AB5"/>
    <w:rsid w:val="00387FE8"/>
    <w:rsid w:val="0039092F"/>
    <w:rsid w:val="003919FE"/>
    <w:rsid w:val="00391AA3"/>
    <w:rsid w:val="003924F5"/>
    <w:rsid w:val="003925AF"/>
    <w:rsid w:val="003931CA"/>
    <w:rsid w:val="0039441F"/>
    <w:rsid w:val="0039712D"/>
    <w:rsid w:val="003976E8"/>
    <w:rsid w:val="00397BEC"/>
    <w:rsid w:val="003A0B22"/>
    <w:rsid w:val="003A0F3A"/>
    <w:rsid w:val="003A2A4B"/>
    <w:rsid w:val="003A2D6C"/>
    <w:rsid w:val="003A3C9D"/>
    <w:rsid w:val="003A4D32"/>
    <w:rsid w:val="003A609D"/>
    <w:rsid w:val="003A610D"/>
    <w:rsid w:val="003A6152"/>
    <w:rsid w:val="003A61CB"/>
    <w:rsid w:val="003A644C"/>
    <w:rsid w:val="003A72E4"/>
    <w:rsid w:val="003A760A"/>
    <w:rsid w:val="003A7B3B"/>
    <w:rsid w:val="003B1099"/>
    <w:rsid w:val="003B1161"/>
    <w:rsid w:val="003B3566"/>
    <w:rsid w:val="003B3CA9"/>
    <w:rsid w:val="003B476A"/>
    <w:rsid w:val="003B6690"/>
    <w:rsid w:val="003B697B"/>
    <w:rsid w:val="003B7164"/>
    <w:rsid w:val="003B7682"/>
    <w:rsid w:val="003B7DB7"/>
    <w:rsid w:val="003B7E54"/>
    <w:rsid w:val="003C057A"/>
    <w:rsid w:val="003C0859"/>
    <w:rsid w:val="003C102A"/>
    <w:rsid w:val="003C1D84"/>
    <w:rsid w:val="003C2005"/>
    <w:rsid w:val="003C2332"/>
    <w:rsid w:val="003C2E5F"/>
    <w:rsid w:val="003C300F"/>
    <w:rsid w:val="003C349D"/>
    <w:rsid w:val="003C3E15"/>
    <w:rsid w:val="003C3F30"/>
    <w:rsid w:val="003C442A"/>
    <w:rsid w:val="003C4F0F"/>
    <w:rsid w:val="003C5505"/>
    <w:rsid w:val="003C77C9"/>
    <w:rsid w:val="003D0336"/>
    <w:rsid w:val="003D2D6A"/>
    <w:rsid w:val="003D2D92"/>
    <w:rsid w:val="003D2E9B"/>
    <w:rsid w:val="003D2EAD"/>
    <w:rsid w:val="003D5058"/>
    <w:rsid w:val="003D69FD"/>
    <w:rsid w:val="003E0277"/>
    <w:rsid w:val="003E0CC6"/>
    <w:rsid w:val="003E24BE"/>
    <w:rsid w:val="003E3859"/>
    <w:rsid w:val="003E4DC5"/>
    <w:rsid w:val="003E5AB8"/>
    <w:rsid w:val="003E5B0D"/>
    <w:rsid w:val="003E5F73"/>
    <w:rsid w:val="003E749D"/>
    <w:rsid w:val="003F1FAB"/>
    <w:rsid w:val="003F3C0D"/>
    <w:rsid w:val="003F55C2"/>
    <w:rsid w:val="003F5AA2"/>
    <w:rsid w:val="003F6BFE"/>
    <w:rsid w:val="003F7039"/>
    <w:rsid w:val="004018E0"/>
    <w:rsid w:val="00404633"/>
    <w:rsid w:val="00404816"/>
    <w:rsid w:val="00404F3B"/>
    <w:rsid w:val="00404F64"/>
    <w:rsid w:val="004100BB"/>
    <w:rsid w:val="004104F1"/>
    <w:rsid w:val="0041094D"/>
    <w:rsid w:val="00410B30"/>
    <w:rsid w:val="00410C9A"/>
    <w:rsid w:val="0041136C"/>
    <w:rsid w:val="0041228E"/>
    <w:rsid w:val="00412C9A"/>
    <w:rsid w:val="00412EC8"/>
    <w:rsid w:val="004136D6"/>
    <w:rsid w:val="004137E6"/>
    <w:rsid w:val="00413BC6"/>
    <w:rsid w:val="004141E7"/>
    <w:rsid w:val="00414EB0"/>
    <w:rsid w:val="00415282"/>
    <w:rsid w:val="00415B72"/>
    <w:rsid w:val="00417230"/>
    <w:rsid w:val="00417F6B"/>
    <w:rsid w:val="00420911"/>
    <w:rsid w:val="00421C0A"/>
    <w:rsid w:val="0042211C"/>
    <w:rsid w:val="00423AA0"/>
    <w:rsid w:val="004240EB"/>
    <w:rsid w:val="00424149"/>
    <w:rsid w:val="00424A52"/>
    <w:rsid w:val="00424E11"/>
    <w:rsid w:val="004259A2"/>
    <w:rsid w:val="00427104"/>
    <w:rsid w:val="00430D26"/>
    <w:rsid w:val="00431CEE"/>
    <w:rsid w:val="00431FC2"/>
    <w:rsid w:val="00432375"/>
    <w:rsid w:val="00433007"/>
    <w:rsid w:val="00433680"/>
    <w:rsid w:val="00433891"/>
    <w:rsid w:val="0043535A"/>
    <w:rsid w:val="00435D4E"/>
    <w:rsid w:val="004365EC"/>
    <w:rsid w:val="00436D73"/>
    <w:rsid w:val="00437529"/>
    <w:rsid w:val="00437B3B"/>
    <w:rsid w:val="00437C56"/>
    <w:rsid w:val="00437D21"/>
    <w:rsid w:val="00440408"/>
    <w:rsid w:val="00441EBB"/>
    <w:rsid w:val="00442CA6"/>
    <w:rsid w:val="00443240"/>
    <w:rsid w:val="004450EB"/>
    <w:rsid w:val="00445561"/>
    <w:rsid w:val="00445B23"/>
    <w:rsid w:val="00446B0B"/>
    <w:rsid w:val="00446BEA"/>
    <w:rsid w:val="00446DBA"/>
    <w:rsid w:val="00447D7C"/>
    <w:rsid w:val="00450882"/>
    <w:rsid w:val="00451A3A"/>
    <w:rsid w:val="00451D2C"/>
    <w:rsid w:val="00453B35"/>
    <w:rsid w:val="004541BA"/>
    <w:rsid w:val="00454DDA"/>
    <w:rsid w:val="004554D9"/>
    <w:rsid w:val="004565D4"/>
    <w:rsid w:val="00460CC2"/>
    <w:rsid w:val="00462CF0"/>
    <w:rsid w:val="004641E1"/>
    <w:rsid w:val="00464AB2"/>
    <w:rsid w:val="004653E0"/>
    <w:rsid w:val="00465A02"/>
    <w:rsid w:val="00466226"/>
    <w:rsid w:val="00466CDF"/>
    <w:rsid w:val="00466D0B"/>
    <w:rsid w:val="00466F47"/>
    <w:rsid w:val="00467801"/>
    <w:rsid w:val="00470464"/>
    <w:rsid w:val="0047148E"/>
    <w:rsid w:val="00471C6B"/>
    <w:rsid w:val="004730E1"/>
    <w:rsid w:val="00473925"/>
    <w:rsid w:val="00475140"/>
    <w:rsid w:val="0047518C"/>
    <w:rsid w:val="004751DB"/>
    <w:rsid w:val="004753EF"/>
    <w:rsid w:val="00475AB4"/>
    <w:rsid w:val="00475DBD"/>
    <w:rsid w:val="00476F03"/>
    <w:rsid w:val="00476F12"/>
    <w:rsid w:val="00480658"/>
    <w:rsid w:val="00480EF9"/>
    <w:rsid w:val="00480F42"/>
    <w:rsid w:val="0048147B"/>
    <w:rsid w:val="004817D6"/>
    <w:rsid w:val="00482EFB"/>
    <w:rsid w:val="0048317D"/>
    <w:rsid w:val="00483AD4"/>
    <w:rsid w:val="00485B43"/>
    <w:rsid w:val="0048738A"/>
    <w:rsid w:val="004873DF"/>
    <w:rsid w:val="00491118"/>
    <w:rsid w:val="00491DFF"/>
    <w:rsid w:val="00492404"/>
    <w:rsid w:val="00492D68"/>
    <w:rsid w:val="00493405"/>
    <w:rsid w:val="00493789"/>
    <w:rsid w:val="00494DAF"/>
    <w:rsid w:val="00495992"/>
    <w:rsid w:val="00495F25"/>
    <w:rsid w:val="00496BD1"/>
    <w:rsid w:val="00496C88"/>
    <w:rsid w:val="004A01B1"/>
    <w:rsid w:val="004A04C8"/>
    <w:rsid w:val="004A07AD"/>
    <w:rsid w:val="004A08C5"/>
    <w:rsid w:val="004A0AB9"/>
    <w:rsid w:val="004A0E31"/>
    <w:rsid w:val="004A17F3"/>
    <w:rsid w:val="004A1835"/>
    <w:rsid w:val="004A2518"/>
    <w:rsid w:val="004A2E73"/>
    <w:rsid w:val="004A4529"/>
    <w:rsid w:val="004A52D5"/>
    <w:rsid w:val="004A54CC"/>
    <w:rsid w:val="004A5DDD"/>
    <w:rsid w:val="004A5EC4"/>
    <w:rsid w:val="004A5FE5"/>
    <w:rsid w:val="004A6470"/>
    <w:rsid w:val="004A65EE"/>
    <w:rsid w:val="004A69EB"/>
    <w:rsid w:val="004A6D39"/>
    <w:rsid w:val="004A7178"/>
    <w:rsid w:val="004A7CF4"/>
    <w:rsid w:val="004B1A31"/>
    <w:rsid w:val="004B26A4"/>
    <w:rsid w:val="004B26AD"/>
    <w:rsid w:val="004B2975"/>
    <w:rsid w:val="004B59DA"/>
    <w:rsid w:val="004B5DB3"/>
    <w:rsid w:val="004B6785"/>
    <w:rsid w:val="004B68E4"/>
    <w:rsid w:val="004C0ADB"/>
    <w:rsid w:val="004C13CF"/>
    <w:rsid w:val="004C20AC"/>
    <w:rsid w:val="004C21B3"/>
    <w:rsid w:val="004C2FF5"/>
    <w:rsid w:val="004C3C4D"/>
    <w:rsid w:val="004C4C2B"/>
    <w:rsid w:val="004C52A4"/>
    <w:rsid w:val="004C554A"/>
    <w:rsid w:val="004C568C"/>
    <w:rsid w:val="004C6563"/>
    <w:rsid w:val="004D0373"/>
    <w:rsid w:val="004D06CF"/>
    <w:rsid w:val="004D0A0E"/>
    <w:rsid w:val="004D2EEE"/>
    <w:rsid w:val="004D63F9"/>
    <w:rsid w:val="004D66B6"/>
    <w:rsid w:val="004D78BE"/>
    <w:rsid w:val="004D7D0F"/>
    <w:rsid w:val="004E00D3"/>
    <w:rsid w:val="004E05A0"/>
    <w:rsid w:val="004E154E"/>
    <w:rsid w:val="004E1E63"/>
    <w:rsid w:val="004E3854"/>
    <w:rsid w:val="004E3FD1"/>
    <w:rsid w:val="004E4316"/>
    <w:rsid w:val="004E452A"/>
    <w:rsid w:val="004E4909"/>
    <w:rsid w:val="004E514D"/>
    <w:rsid w:val="004E53B3"/>
    <w:rsid w:val="004E5F0D"/>
    <w:rsid w:val="004E61B6"/>
    <w:rsid w:val="004F01DA"/>
    <w:rsid w:val="004F0482"/>
    <w:rsid w:val="004F145D"/>
    <w:rsid w:val="004F1744"/>
    <w:rsid w:val="004F243B"/>
    <w:rsid w:val="004F281A"/>
    <w:rsid w:val="004F2ABA"/>
    <w:rsid w:val="004F323E"/>
    <w:rsid w:val="004F37F8"/>
    <w:rsid w:val="004F4DAF"/>
    <w:rsid w:val="004F5542"/>
    <w:rsid w:val="004F55FC"/>
    <w:rsid w:val="004F5BA9"/>
    <w:rsid w:val="004F661F"/>
    <w:rsid w:val="00501CED"/>
    <w:rsid w:val="00501DD0"/>
    <w:rsid w:val="00502183"/>
    <w:rsid w:val="0050229C"/>
    <w:rsid w:val="00502F84"/>
    <w:rsid w:val="005037DA"/>
    <w:rsid w:val="0050447D"/>
    <w:rsid w:val="0050458E"/>
    <w:rsid w:val="005045EC"/>
    <w:rsid w:val="0050510F"/>
    <w:rsid w:val="0050625A"/>
    <w:rsid w:val="0050627C"/>
    <w:rsid w:val="005064DD"/>
    <w:rsid w:val="005069F2"/>
    <w:rsid w:val="00506CC1"/>
    <w:rsid w:val="00507A94"/>
    <w:rsid w:val="005103F9"/>
    <w:rsid w:val="005106DE"/>
    <w:rsid w:val="00510D33"/>
    <w:rsid w:val="00512057"/>
    <w:rsid w:val="005127FE"/>
    <w:rsid w:val="00512900"/>
    <w:rsid w:val="00513601"/>
    <w:rsid w:val="005167D9"/>
    <w:rsid w:val="00516B4F"/>
    <w:rsid w:val="005201A3"/>
    <w:rsid w:val="00520336"/>
    <w:rsid w:val="005208A4"/>
    <w:rsid w:val="00520ABD"/>
    <w:rsid w:val="005216F6"/>
    <w:rsid w:val="00521EE4"/>
    <w:rsid w:val="00521F53"/>
    <w:rsid w:val="0052216A"/>
    <w:rsid w:val="00523448"/>
    <w:rsid w:val="00523483"/>
    <w:rsid w:val="005238B9"/>
    <w:rsid w:val="00524937"/>
    <w:rsid w:val="0052537D"/>
    <w:rsid w:val="00525DEF"/>
    <w:rsid w:val="00527088"/>
    <w:rsid w:val="00527110"/>
    <w:rsid w:val="00527C0A"/>
    <w:rsid w:val="005302C1"/>
    <w:rsid w:val="0053062B"/>
    <w:rsid w:val="005313EE"/>
    <w:rsid w:val="00531961"/>
    <w:rsid w:val="005319A9"/>
    <w:rsid w:val="00531C06"/>
    <w:rsid w:val="005320C2"/>
    <w:rsid w:val="00532404"/>
    <w:rsid w:val="0053307B"/>
    <w:rsid w:val="00533707"/>
    <w:rsid w:val="00533F8B"/>
    <w:rsid w:val="00534869"/>
    <w:rsid w:val="005350B4"/>
    <w:rsid w:val="0053530E"/>
    <w:rsid w:val="0053556F"/>
    <w:rsid w:val="00535B58"/>
    <w:rsid w:val="00535ED8"/>
    <w:rsid w:val="00535FE1"/>
    <w:rsid w:val="00536041"/>
    <w:rsid w:val="0053616F"/>
    <w:rsid w:val="00536C2A"/>
    <w:rsid w:val="005376BF"/>
    <w:rsid w:val="00537E9A"/>
    <w:rsid w:val="00540318"/>
    <w:rsid w:val="00540719"/>
    <w:rsid w:val="00540A36"/>
    <w:rsid w:val="00540D11"/>
    <w:rsid w:val="00541BFB"/>
    <w:rsid w:val="00542729"/>
    <w:rsid w:val="00542D34"/>
    <w:rsid w:val="0054355D"/>
    <w:rsid w:val="0054396F"/>
    <w:rsid w:val="0054516E"/>
    <w:rsid w:val="0054686F"/>
    <w:rsid w:val="00546D28"/>
    <w:rsid w:val="00547AA3"/>
    <w:rsid w:val="0055117A"/>
    <w:rsid w:val="0055174B"/>
    <w:rsid w:val="00551C3C"/>
    <w:rsid w:val="00552139"/>
    <w:rsid w:val="00552B50"/>
    <w:rsid w:val="00554438"/>
    <w:rsid w:val="0055602E"/>
    <w:rsid w:val="005561A2"/>
    <w:rsid w:val="00556B76"/>
    <w:rsid w:val="00557880"/>
    <w:rsid w:val="00557CE6"/>
    <w:rsid w:val="00557D82"/>
    <w:rsid w:val="005614BD"/>
    <w:rsid w:val="005616E0"/>
    <w:rsid w:val="00561A1E"/>
    <w:rsid w:val="00561A4E"/>
    <w:rsid w:val="00562A90"/>
    <w:rsid w:val="005634BC"/>
    <w:rsid w:val="005639AC"/>
    <w:rsid w:val="005645F0"/>
    <w:rsid w:val="00566655"/>
    <w:rsid w:val="005700E0"/>
    <w:rsid w:val="00570197"/>
    <w:rsid w:val="00572222"/>
    <w:rsid w:val="00572404"/>
    <w:rsid w:val="005743E0"/>
    <w:rsid w:val="005746BF"/>
    <w:rsid w:val="005755CD"/>
    <w:rsid w:val="005756EF"/>
    <w:rsid w:val="00577A84"/>
    <w:rsid w:val="0058050C"/>
    <w:rsid w:val="005807B3"/>
    <w:rsid w:val="00580F79"/>
    <w:rsid w:val="0058158F"/>
    <w:rsid w:val="00581799"/>
    <w:rsid w:val="005819D9"/>
    <w:rsid w:val="00582F33"/>
    <w:rsid w:val="005833B8"/>
    <w:rsid w:val="005841DD"/>
    <w:rsid w:val="005848D1"/>
    <w:rsid w:val="00584F0B"/>
    <w:rsid w:val="0058540F"/>
    <w:rsid w:val="005859C9"/>
    <w:rsid w:val="00585BB5"/>
    <w:rsid w:val="00586077"/>
    <w:rsid w:val="005862E7"/>
    <w:rsid w:val="005863FB"/>
    <w:rsid w:val="00586B1E"/>
    <w:rsid w:val="00586DC1"/>
    <w:rsid w:val="00587085"/>
    <w:rsid w:val="005912F1"/>
    <w:rsid w:val="005928DA"/>
    <w:rsid w:val="00592C70"/>
    <w:rsid w:val="00592F4A"/>
    <w:rsid w:val="005932EC"/>
    <w:rsid w:val="00593765"/>
    <w:rsid w:val="005947BB"/>
    <w:rsid w:val="00595946"/>
    <w:rsid w:val="0059595A"/>
    <w:rsid w:val="005979B8"/>
    <w:rsid w:val="00597C02"/>
    <w:rsid w:val="00597EB9"/>
    <w:rsid w:val="005A02AC"/>
    <w:rsid w:val="005A03D2"/>
    <w:rsid w:val="005A0639"/>
    <w:rsid w:val="005A0766"/>
    <w:rsid w:val="005A0934"/>
    <w:rsid w:val="005A2616"/>
    <w:rsid w:val="005A399F"/>
    <w:rsid w:val="005A47FB"/>
    <w:rsid w:val="005A4A31"/>
    <w:rsid w:val="005A4FBF"/>
    <w:rsid w:val="005A60C8"/>
    <w:rsid w:val="005A611F"/>
    <w:rsid w:val="005A7EF3"/>
    <w:rsid w:val="005B07EC"/>
    <w:rsid w:val="005B2023"/>
    <w:rsid w:val="005B2226"/>
    <w:rsid w:val="005B2368"/>
    <w:rsid w:val="005B253F"/>
    <w:rsid w:val="005B4BAF"/>
    <w:rsid w:val="005B5E6A"/>
    <w:rsid w:val="005B6268"/>
    <w:rsid w:val="005B64CE"/>
    <w:rsid w:val="005B6CF8"/>
    <w:rsid w:val="005B759E"/>
    <w:rsid w:val="005C0523"/>
    <w:rsid w:val="005C0976"/>
    <w:rsid w:val="005C0D8E"/>
    <w:rsid w:val="005C1F34"/>
    <w:rsid w:val="005C245F"/>
    <w:rsid w:val="005C32EB"/>
    <w:rsid w:val="005C3457"/>
    <w:rsid w:val="005C365D"/>
    <w:rsid w:val="005C37D3"/>
    <w:rsid w:val="005C3E00"/>
    <w:rsid w:val="005C472A"/>
    <w:rsid w:val="005C4821"/>
    <w:rsid w:val="005C4D06"/>
    <w:rsid w:val="005C5B61"/>
    <w:rsid w:val="005C5B8A"/>
    <w:rsid w:val="005C5C67"/>
    <w:rsid w:val="005C5E4B"/>
    <w:rsid w:val="005C6603"/>
    <w:rsid w:val="005C6B8B"/>
    <w:rsid w:val="005C7074"/>
    <w:rsid w:val="005D21A0"/>
    <w:rsid w:val="005D3325"/>
    <w:rsid w:val="005D4566"/>
    <w:rsid w:val="005D565F"/>
    <w:rsid w:val="005D6CEF"/>
    <w:rsid w:val="005E05FA"/>
    <w:rsid w:val="005E0C49"/>
    <w:rsid w:val="005E1463"/>
    <w:rsid w:val="005E2263"/>
    <w:rsid w:val="005E3282"/>
    <w:rsid w:val="005E45F8"/>
    <w:rsid w:val="005E4D88"/>
    <w:rsid w:val="005E5080"/>
    <w:rsid w:val="005E58BD"/>
    <w:rsid w:val="005E6200"/>
    <w:rsid w:val="005E64A6"/>
    <w:rsid w:val="005E6B6F"/>
    <w:rsid w:val="005E7F9A"/>
    <w:rsid w:val="005F094D"/>
    <w:rsid w:val="005F0C51"/>
    <w:rsid w:val="005F12BB"/>
    <w:rsid w:val="005F1501"/>
    <w:rsid w:val="005F1913"/>
    <w:rsid w:val="005F193A"/>
    <w:rsid w:val="005F29BA"/>
    <w:rsid w:val="005F2CEC"/>
    <w:rsid w:val="005F33C9"/>
    <w:rsid w:val="005F39D4"/>
    <w:rsid w:val="005F4439"/>
    <w:rsid w:val="005F4775"/>
    <w:rsid w:val="005F49C4"/>
    <w:rsid w:val="005F4C13"/>
    <w:rsid w:val="005F5387"/>
    <w:rsid w:val="005F7589"/>
    <w:rsid w:val="005F795B"/>
    <w:rsid w:val="005F7C8E"/>
    <w:rsid w:val="005F7EED"/>
    <w:rsid w:val="00600C77"/>
    <w:rsid w:val="00601C4D"/>
    <w:rsid w:val="0060222F"/>
    <w:rsid w:val="00602A90"/>
    <w:rsid w:val="00602C09"/>
    <w:rsid w:val="00603849"/>
    <w:rsid w:val="00603AC7"/>
    <w:rsid w:val="00603D96"/>
    <w:rsid w:val="006043F7"/>
    <w:rsid w:val="00605B26"/>
    <w:rsid w:val="006064E4"/>
    <w:rsid w:val="00606F69"/>
    <w:rsid w:val="00607012"/>
    <w:rsid w:val="00607AE3"/>
    <w:rsid w:val="00610615"/>
    <w:rsid w:val="0061111E"/>
    <w:rsid w:val="00611A29"/>
    <w:rsid w:val="00611C69"/>
    <w:rsid w:val="00611D65"/>
    <w:rsid w:val="00612A09"/>
    <w:rsid w:val="00612BA3"/>
    <w:rsid w:val="00612DBC"/>
    <w:rsid w:val="00613123"/>
    <w:rsid w:val="00613226"/>
    <w:rsid w:val="00613D40"/>
    <w:rsid w:val="00614074"/>
    <w:rsid w:val="00614B9F"/>
    <w:rsid w:val="00615621"/>
    <w:rsid w:val="006157E0"/>
    <w:rsid w:val="00615C2D"/>
    <w:rsid w:val="00616C63"/>
    <w:rsid w:val="006177D6"/>
    <w:rsid w:val="0062009D"/>
    <w:rsid w:val="006211E7"/>
    <w:rsid w:val="00621AC9"/>
    <w:rsid w:val="00621B64"/>
    <w:rsid w:val="00621B86"/>
    <w:rsid w:val="006227D6"/>
    <w:rsid w:val="006234C0"/>
    <w:rsid w:val="00624FAD"/>
    <w:rsid w:val="00625566"/>
    <w:rsid w:val="00625600"/>
    <w:rsid w:val="00625C2F"/>
    <w:rsid w:val="006265D8"/>
    <w:rsid w:val="00626712"/>
    <w:rsid w:val="00627C70"/>
    <w:rsid w:val="006304C2"/>
    <w:rsid w:val="00630CEB"/>
    <w:rsid w:val="00630E86"/>
    <w:rsid w:val="006316B5"/>
    <w:rsid w:val="0063186E"/>
    <w:rsid w:val="00632353"/>
    <w:rsid w:val="00633973"/>
    <w:rsid w:val="00634934"/>
    <w:rsid w:val="00634F9A"/>
    <w:rsid w:val="0063579A"/>
    <w:rsid w:val="006358AC"/>
    <w:rsid w:val="00635CC3"/>
    <w:rsid w:val="00635F7A"/>
    <w:rsid w:val="006369B0"/>
    <w:rsid w:val="00637BB2"/>
    <w:rsid w:val="00640244"/>
    <w:rsid w:val="0064123C"/>
    <w:rsid w:val="006451C7"/>
    <w:rsid w:val="006460D2"/>
    <w:rsid w:val="0064644F"/>
    <w:rsid w:val="006475B9"/>
    <w:rsid w:val="006512F6"/>
    <w:rsid w:val="00651398"/>
    <w:rsid w:val="00651B60"/>
    <w:rsid w:val="00651B78"/>
    <w:rsid w:val="00652606"/>
    <w:rsid w:val="00653D93"/>
    <w:rsid w:val="00653E08"/>
    <w:rsid w:val="006540BC"/>
    <w:rsid w:val="006542C8"/>
    <w:rsid w:val="00654A1A"/>
    <w:rsid w:val="00654FE3"/>
    <w:rsid w:val="0065581E"/>
    <w:rsid w:val="0065665F"/>
    <w:rsid w:val="00656977"/>
    <w:rsid w:val="00656F61"/>
    <w:rsid w:val="006578AE"/>
    <w:rsid w:val="00660517"/>
    <w:rsid w:val="00660793"/>
    <w:rsid w:val="00660B48"/>
    <w:rsid w:val="00661195"/>
    <w:rsid w:val="006612A3"/>
    <w:rsid w:val="00661384"/>
    <w:rsid w:val="00661C2F"/>
    <w:rsid w:val="00661F06"/>
    <w:rsid w:val="00662F78"/>
    <w:rsid w:val="006631BB"/>
    <w:rsid w:val="00663E53"/>
    <w:rsid w:val="00663FC7"/>
    <w:rsid w:val="006651AB"/>
    <w:rsid w:val="00666C47"/>
    <w:rsid w:val="00667017"/>
    <w:rsid w:val="00667BEB"/>
    <w:rsid w:val="00667E38"/>
    <w:rsid w:val="00671573"/>
    <w:rsid w:val="00671648"/>
    <w:rsid w:val="006725D6"/>
    <w:rsid w:val="00672934"/>
    <w:rsid w:val="0067321E"/>
    <w:rsid w:val="00674060"/>
    <w:rsid w:val="00674129"/>
    <w:rsid w:val="00674D04"/>
    <w:rsid w:val="00675028"/>
    <w:rsid w:val="00675A74"/>
    <w:rsid w:val="00675E74"/>
    <w:rsid w:val="0067635F"/>
    <w:rsid w:val="0067688F"/>
    <w:rsid w:val="006770DD"/>
    <w:rsid w:val="00680302"/>
    <w:rsid w:val="006805CE"/>
    <w:rsid w:val="00680D99"/>
    <w:rsid w:val="00680DC8"/>
    <w:rsid w:val="006813B6"/>
    <w:rsid w:val="00682DEE"/>
    <w:rsid w:val="00682F7A"/>
    <w:rsid w:val="00683A00"/>
    <w:rsid w:val="00683C5B"/>
    <w:rsid w:val="00684404"/>
    <w:rsid w:val="00687E32"/>
    <w:rsid w:val="00690A36"/>
    <w:rsid w:val="00690AAC"/>
    <w:rsid w:val="00690F05"/>
    <w:rsid w:val="006921A8"/>
    <w:rsid w:val="0069253F"/>
    <w:rsid w:val="006927C7"/>
    <w:rsid w:val="00692D4D"/>
    <w:rsid w:val="0069583F"/>
    <w:rsid w:val="00696090"/>
    <w:rsid w:val="00696A0C"/>
    <w:rsid w:val="00696B45"/>
    <w:rsid w:val="00696D44"/>
    <w:rsid w:val="00696F67"/>
    <w:rsid w:val="0069772F"/>
    <w:rsid w:val="006977FC"/>
    <w:rsid w:val="00697852"/>
    <w:rsid w:val="006A1145"/>
    <w:rsid w:val="006A1567"/>
    <w:rsid w:val="006A1B2A"/>
    <w:rsid w:val="006A1C24"/>
    <w:rsid w:val="006A1E47"/>
    <w:rsid w:val="006A1F21"/>
    <w:rsid w:val="006A2441"/>
    <w:rsid w:val="006A2B45"/>
    <w:rsid w:val="006A3C21"/>
    <w:rsid w:val="006A5E1B"/>
    <w:rsid w:val="006A5FB4"/>
    <w:rsid w:val="006A62AC"/>
    <w:rsid w:val="006A7504"/>
    <w:rsid w:val="006B1AB3"/>
    <w:rsid w:val="006B2E52"/>
    <w:rsid w:val="006B329B"/>
    <w:rsid w:val="006B4A05"/>
    <w:rsid w:val="006B5D31"/>
    <w:rsid w:val="006B6070"/>
    <w:rsid w:val="006B60A1"/>
    <w:rsid w:val="006B7033"/>
    <w:rsid w:val="006C099C"/>
    <w:rsid w:val="006C0B0D"/>
    <w:rsid w:val="006C1591"/>
    <w:rsid w:val="006C1732"/>
    <w:rsid w:val="006C2366"/>
    <w:rsid w:val="006C2ED5"/>
    <w:rsid w:val="006C302F"/>
    <w:rsid w:val="006C414F"/>
    <w:rsid w:val="006C4F24"/>
    <w:rsid w:val="006C555D"/>
    <w:rsid w:val="006C5B40"/>
    <w:rsid w:val="006C5E6E"/>
    <w:rsid w:val="006C6485"/>
    <w:rsid w:val="006C6695"/>
    <w:rsid w:val="006C6943"/>
    <w:rsid w:val="006D114E"/>
    <w:rsid w:val="006D19C0"/>
    <w:rsid w:val="006D1A2B"/>
    <w:rsid w:val="006D1E8C"/>
    <w:rsid w:val="006D2155"/>
    <w:rsid w:val="006D2325"/>
    <w:rsid w:val="006D244E"/>
    <w:rsid w:val="006D294E"/>
    <w:rsid w:val="006D2FA0"/>
    <w:rsid w:val="006D2FD0"/>
    <w:rsid w:val="006D321E"/>
    <w:rsid w:val="006D3718"/>
    <w:rsid w:val="006D3D55"/>
    <w:rsid w:val="006D4A5E"/>
    <w:rsid w:val="006D52CD"/>
    <w:rsid w:val="006D5307"/>
    <w:rsid w:val="006D56F5"/>
    <w:rsid w:val="006D636B"/>
    <w:rsid w:val="006D68E1"/>
    <w:rsid w:val="006D7C1A"/>
    <w:rsid w:val="006E0C0F"/>
    <w:rsid w:val="006E0DE9"/>
    <w:rsid w:val="006E0E7E"/>
    <w:rsid w:val="006E1639"/>
    <w:rsid w:val="006E17BD"/>
    <w:rsid w:val="006E206B"/>
    <w:rsid w:val="006E22FF"/>
    <w:rsid w:val="006E335E"/>
    <w:rsid w:val="006E340E"/>
    <w:rsid w:val="006E3647"/>
    <w:rsid w:val="006E416C"/>
    <w:rsid w:val="006E44EE"/>
    <w:rsid w:val="006E58B6"/>
    <w:rsid w:val="006E72C1"/>
    <w:rsid w:val="006E74EB"/>
    <w:rsid w:val="006E7F7C"/>
    <w:rsid w:val="006E7F83"/>
    <w:rsid w:val="006F0842"/>
    <w:rsid w:val="006F15EC"/>
    <w:rsid w:val="006F1C37"/>
    <w:rsid w:val="006F2097"/>
    <w:rsid w:val="006F2A47"/>
    <w:rsid w:val="006F3692"/>
    <w:rsid w:val="006F3D21"/>
    <w:rsid w:val="006F4420"/>
    <w:rsid w:val="006F5404"/>
    <w:rsid w:val="006F5B88"/>
    <w:rsid w:val="006F5CBF"/>
    <w:rsid w:val="006F5F7E"/>
    <w:rsid w:val="006F707D"/>
    <w:rsid w:val="006F71E7"/>
    <w:rsid w:val="006F7ACB"/>
    <w:rsid w:val="007001AD"/>
    <w:rsid w:val="00700972"/>
    <w:rsid w:val="007009E8"/>
    <w:rsid w:val="00701C7E"/>
    <w:rsid w:val="0070296B"/>
    <w:rsid w:val="00702F56"/>
    <w:rsid w:val="0070461C"/>
    <w:rsid w:val="00705671"/>
    <w:rsid w:val="00705713"/>
    <w:rsid w:val="0070667E"/>
    <w:rsid w:val="007072D6"/>
    <w:rsid w:val="00707BC1"/>
    <w:rsid w:val="00707F10"/>
    <w:rsid w:val="00711553"/>
    <w:rsid w:val="007116D2"/>
    <w:rsid w:val="007161FD"/>
    <w:rsid w:val="0071636D"/>
    <w:rsid w:val="00716A93"/>
    <w:rsid w:val="00716D6C"/>
    <w:rsid w:val="007171F2"/>
    <w:rsid w:val="00720310"/>
    <w:rsid w:val="00721206"/>
    <w:rsid w:val="00721EA8"/>
    <w:rsid w:val="0072281A"/>
    <w:rsid w:val="00722FB4"/>
    <w:rsid w:val="0072374D"/>
    <w:rsid w:val="007244D4"/>
    <w:rsid w:val="00724A56"/>
    <w:rsid w:val="00726450"/>
    <w:rsid w:val="00726922"/>
    <w:rsid w:val="00727299"/>
    <w:rsid w:val="00730E23"/>
    <w:rsid w:val="00730EEF"/>
    <w:rsid w:val="0073229D"/>
    <w:rsid w:val="007335ED"/>
    <w:rsid w:val="00733DEC"/>
    <w:rsid w:val="00733E7F"/>
    <w:rsid w:val="00735CDA"/>
    <w:rsid w:val="0073725A"/>
    <w:rsid w:val="00740398"/>
    <w:rsid w:val="00740CAF"/>
    <w:rsid w:val="00742420"/>
    <w:rsid w:val="007426BD"/>
    <w:rsid w:val="00742BD7"/>
    <w:rsid w:val="007430F2"/>
    <w:rsid w:val="0074348B"/>
    <w:rsid w:val="007435AB"/>
    <w:rsid w:val="007501B9"/>
    <w:rsid w:val="007523A7"/>
    <w:rsid w:val="007528B3"/>
    <w:rsid w:val="00752AAB"/>
    <w:rsid w:val="00752E44"/>
    <w:rsid w:val="00753021"/>
    <w:rsid w:val="00753AA9"/>
    <w:rsid w:val="00754F93"/>
    <w:rsid w:val="007550FC"/>
    <w:rsid w:val="00755F01"/>
    <w:rsid w:val="00760ECF"/>
    <w:rsid w:val="00761719"/>
    <w:rsid w:val="00761B2F"/>
    <w:rsid w:val="00763BC1"/>
    <w:rsid w:val="007645EE"/>
    <w:rsid w:val="00765535"/>
    <w:rsid w:val="00765F2B"/>
    <w:rsid w:val="00766998"/>
    <w:rsid w:val="00767DCF"/>
    <w:rsid w:val="00770693"/>
    <w:rsid w:val="00772205"/>
    <w:rsid w:val="00772D9C"/>
    <w:rsid w:val="00773117"/>
    <w:rsid w:val="0077396F"/>
    <w:rsid w:val="007740B6"/>
    <w:rsid w:val="007746B6"/>
    <w:rsid w:val="00777112"/>
    <w:rsid w:val="007771BA"/>
    <w:rsid w:val="00777CA9"/>
    <w:rsid w:val="0078025D"/>
    <w:rsid w:val="00781055"/>
    <w:rsid w:val="007811A2"/>
    <w:rsid w:val="00781363"/>
    <w:rsid w:val="00781F70"/>
    <w:rsid w:val="00781FFC"/>
    <w:rsid w:val="00782D39"/>
    <w:rsid w:val="00782DAA"/>
    <w:rsid w:val="007838F8"/>
    <w:rsid w:val="00783BA2"/>
    <w:rsid w:val="0078444E"/>
    <w:rsid w:val="007851FF"/>
    <w:rsid w:val="00785E9A"/>
    <w:rsid w:val="00785FAD"/>
    <w:rsid w:val="007862D3"/>
    <w:rsid w:val="0078688D"/>
    <w:rsid w:val="00786DF5"/>
    <w:rsid w:val="007872AC"/>
    <w:rsid w:val="00787855"/>
    <w:rsid w:val="0079138B"/>
    <w:rsid w:val="00791392"/>
    <w:rsid w:val="007920EA"/>
    <w:rsid w:val="00793D33"/>
    <w:rsid w:val="00794741"/>
    <w:rsid w:val="00795604"/>
    <w:rsid w:val="00795A8F"/>
    <w:rsid w:val="00797B18"/>
    <w:rsid w:val="007A02E9"/>
    <w:rsid w:val="007A08D4"/>
    <w:rsid w:val="007A1151"/>
    <w:rsid w:val="007A1F4D"/>
    <w:rsid w:val="007A2DBA"/>
    <w:rsid w:val="007A32FB"/>
    <w:rsid w:val="007A3302"/>
    <w:rsid w:val="007A4BFC"/>
    <w:rsid w:val="007A5B6C"/>
    <w:rsid w:val="007A5FC3"/>
    <w:rsid w:val="007A653B"/>
    <w:rsid w:val="007A69A8"/>
    <w:rsid w:val="007B15F0"/>
    <w:rsid w:val="007B31E9"/>
    <w:rsid w:val="007B3E2B"/>
    <w:rsid w:val="007B4CC4"/>
    <w:rsid w:val="007B530D"/>
    <w:rsid w:val="007B5604"/>
    <w:rsid w:val="007C0471"/>
    <w:rsid w:val="007C0AE0"/>
    <w:rsid w:val="007C0F48"/>
    <w:rsid w:val="007C1546"/>
    <w:rsid w:val="007C16D3"/>
    <w:rsid w:val="007C193F"/>
    <w:rsid w:val="007C297B"/>
    <w:rsid w:val="007C31D9"/>
    <w:rsid w:val="007C3DE5"/>
    <w:rsid w:val="007C40EA"/>
    <w:rsid w:val="007C43BB"/>
    <w:rsid w:val="007C4B53"/>
    <w:rsid w:val="007C5F0B"/>
    <w:rsid w:val="007C646B"/>
    <w:rsid w:val="007C70C5"/>
    <w:rsid w:val="007C74AB"/>
    <w:rsid w:val="007D0B66"/>
    <w:rsid w:val="007D21BB"/>
    <w:rsid w:val="007D244A"/>
    <w:rsid w:val="007D253F"/>
    <w:rsid w:val="007D25F7"/>
    <w:rsid w:val="007D2838"/>
    <w:rsid w:val="007D2B47"/>
    <w:rsid w:val="007D53B1"/>
    <w:rsid w:val="007D53F5"/>
    <w:rsid w:val="007D543D"/>
    <w:rsid w:val="007D5AFB"/>
    <w:rsid w:val="007D5E8D"/>
    <w:rsid w:val="007D5F2B"/>
    <w:rsid w:val="007D6D9B"/>
    <w:rsid w:val="007D7054"/>
    <w:rsid w:val="007D7C61"/>
    <w:rsid w:val="007E0328"/>
    <w:rsid w:val="007E0498"/>
    <w:rsid w:val="007E0561"/>
    <w:rsid w:val="007E1CDC"/>
    <w:rsid w:val="007E2E9B"/>
    <w:rsid w:val="007E34E5"/>
    <w:rsid w:val="007E462B"/>
    <w:rsid w:val="007E4B47"/>
    <w:rsid w:val="007E4B80"/>
    <w:rsid w:val="007E552B"/>
    <w:rsid w:val="007E70C5"/>
    <w:rsid w:val="007F0DF8"/>
    <w:rsid w:val="007F3D17"/>
    <w:rsid w:val="007F505A"/>
    <w:rsid w:val="007F5621"/>
    <w:rsid w:val="007F56E6"/>
    <w:rsid w:val="007F6803"/>
    <w:rsid w:val="007F768D"/>
    <w:rsid w:val="008001A9"/>
    <w:rsid w:val="00800D96"/>
    <w:rsid w:val="00801936"/>
    <w:rsid w:val="00801EAE"/>
    <w:rsid w:val="008020EF"/>
    <w:rsid w:val="008021F8"/>
    <w:rsid w:val="0080411A"/>
    <w:rsid w:val="00804A0E"/>
    <w:rsid w:val="00804CCA"/>
    <w:rsid w:val="00805634"/>
    <w:rsid w:val="0080574E"/>
    <w:rsid w:val="00805A8B"/>
    <w:rsid w:val="00806004"/>
    <w:rsid w:val="00806D86"/>
    <w:rsid w:val="00807760"/>
    <w:rsid w:val="00810D87"/>
    <w:rsid w:val="00810EE0"/>
    <w:rsid w:val="0081399A"/>
    <w:rsid w:val="00814374"/>
    <w:rsid w:val="0081499E"/>
    <w:rsid w:val="0081552B"/>
    <w:rsid w:val="00816B62"/>
    <w:rsid w:val="00816C0B"/>
    <w:rsid w:val="00817098"/>
    <w:rsid w:val="008177A3"/>
    <w:rsid w:val="00820D8B"/>
    <w:rsid w:val="0082231D"/>
    <w:rsid w:val="008229BB"/>
    <w:rsid w:val="00824029"/>
    <w:rsid w:val="008241AB"/>
    <w:rsid w:val="008244E1"/>
    <w:rsid w:val="00824AF7"/>
    <w:rsid w:val="008252BD"/>
    <w:rsid w:val="008256F8"/>
    <w:rsid w:val="00825890"/>
    <w:rsid w:val="008262AB"/>
    <w:rsid w:val="00826FB0"/>
    <w:rsid w:val="00827CDC"/>
    <w:rsid w:val="00827D53"/>
    <w:rsid w:val="00830855"/>
    <w:rsid w:val="00833869"/>
    <w:rsid w:val="00834701"/>
    <w:rsid w:val="00835B13"/>
    <w:rsid w:val="008361F7"/>
    <w:rsid w:val="008363A3"/>
    <w:rsid w:val="008368E0"/>
    <w:rsid w:val="008370B6"/>
    <w:rsid w:val="00837A9F"/>
    <w:rsid w:val="00837FCB"/>
    <w:rsid w:val="0084000C"/>
    <w:rsid w:val="008410CB"/>
    <w:rsid w:val="00845954"/>
    <w:rsid w:val="00845B7C"/>
    <w:rsid w:val="00845F0C"/>
    <w:rsid w:val="008460AF"/>
    <w:rsid w:val="00846776"/>
    <w:rsid w:val="0084781E"/>
    <w:rsid w:val="0085000B"/>
    <w:rsid w:val="0085022F"/>
    <w:rsid w:val="008505CA"/>
    <w:rsid w:val="00850D82"/>
    <w:rsid w:val="00851DE2"/>
    <w:rsid w:val="008520AE"/>
    <w:rsid w:val="00852828"/>
    <w:rsid w:val="00852A2F"/>
    <w:rsid w:val="00852EDD"/>
    <w:rsid w:val="00853621"/>
    <w:rsid w:val="008537E7"/>
    <w:rsid w:val="008543E3"/>
    <w:rsid w:val="0085472A"/>
    <w:rsid w:val="00856A49"/>
    <w:rsid w:val="00857B08"/>
    <w:rsid w:val="008618A2"/>
    <w:rsid w:val="00861DE7"/>
    <w:rsid w:val="00862370"/>
    <w:rsid w:val="0086385A"/>
    <w:rsid w:val="00863DC3"/>
    <w:rsid w:val="0086456E"/>
    <w:rsid w:val="00866382"/>
    <w:rsid w:val="008663A8"/>
    <w:rsid w:val="00867A87"/>
    <w:rsid w:val="00867C43"/>
    <w:rsid w:val="00867DE4"/>
    <w:rsid w:val="00870081"/>
    <w:rsid w:val="00870ECF"/>
    <w:rsid w:val="00871E50"/>
    <w:rsid w:val="008724B1"/>
    <w:rsid w:val="0087266A"/>
    <w:rsid w:val="008729CA"/>
    <w:rsid w:val="008749ED"/>
    <w:rsid w:val="00874D22"/>
    <w:rsid w:val="008750FA"/>
    <w:rsid w:val="0087613F"/>
    <w:rsid w:val="00876EDC"/>
    <w:rsid w:val="008774A5"/>
    <w:rsid w:val="0088005B"/>
    <w:rsid w:val="00881289"/>
    <w:rsid w:val="00881F08"/>
    <w:rsid w:val="008830AA"/>
    <w:rsid w:val="00883A5B"/>
    <w:rsid w:val="00883D06"/>
    <w:rsid w:val="008850B2"/>
    <w:rsid w:val="00886629"/>
    <w:rsid w:val="00886668"/>
    <w:rsid w:val="0089042E"/>
    <w:rsid w:val="008907E4"/>
    <w:rsid w:val="00890ACB"/>
    <w:rsid w:val="00890BCE"/>
    <w:rsid w:val="0089129D"/>
    <w:rsid w:val="008915AB"/>
    <w:rsid w:val="00891DD1"/>
    <w:rsid w:val="008929FB"/>
    <w:rsid w:val="00893D4B"/>
    <w:rsid w:val="008940C7"/>
    <w:rsid w:val="0089516A"/>
    <w:rsid w:val="00896BE1"/>
    <w:rsid w:val="00896E37"/>
    <w:rsid w:val="00897211"/>
    <w:rsid w:val="0089730D"/>
    <w:rsid w:val="008A0889"/>
    <w:rsid w:val="008A1023"/>
    <w:rsid w:val="008A284F"/>
    <w:rsid w:val="008A2C23"/>
    <w:rsid w:val="008A344D"/>
    <w:rsid w:val="008A3A16"/>
    <w:rsid w:val="008A3D5D"/>
    <w:rsid w:val="008A3E0F"/>
    <w:rsid w:val="008A5534"/>
    <w:rsid w:val="008A5E1B"/>
    <w:rsid w:val="008A6305"/>
    <w:rsid w:val="008A740D"/>
    <w:rsid w:val="008B0383"/>
    <w:rsid w:val="008B0E2C"/>
    <w:rsid w:val="008B1067"/>
    <w:rsid w:val="008B13B1"/>
    <w:rsid w:val="008B1F50"/>
    <w:rsid w:val="008B3582"/>
    <w:rsid w:val="008B36C5"/>
    <w:rsid w:val="008B49CE"/>
    <w:rsid w:val="008B49FC"/>
    <w:rsid w:val="008B6040"/>
    <w:rsid w:val="008B71AF"/>
    <w:rsid w:val="008C07F5"/>
    <w:rsid w:val="008C0D22"/>
    <w:rsid w:val="008C1A68"/>
    <w:rsid w:val="008C2F16"/>
    <w:rsid w:val="008C363F"/>
    <w:rsid w:val="008C3AE9"/>
    <w:rsid w:val="008C430A"/>
    <w:rsid w:val="008C45D3"/>
    <w:rsid w:val="008C4984"/>
    <w:rsid w:val="008C62B7"/>
    <w:rsid w:val="008C7E95"/>
    <w:rsid w:val="008D0A7E"/>
    <w:rsid w:val="008D143C"/>
    <w:rsid w:val="008D1EAA"/>
    <w:rsid w:val="008D23EB"/>
    <w:rsid w:val="008D2BAD"/>
    <w:rsid w:val="008D348F"/>
    <w:rsid w:val="008D3E17"/>
    <w:rsid w:val="008D4379"/>
    <w:rsid w:val="008D6863"/>
    <w:rsid w:val="008D7287"/>
    <w:rsid w:val="008D7A11"/>
    <w:rsid w:val="008D7EC0"/>
    <w:rsid w:val="008E03C8"/>
    <w:rsid w:val="008E1728"/>
    <w:rsid w:val="008E2A0E"/>
    <w:rsid w:val="008E2B7C"/>
    <w:rsid w:val="008E425D"/>
    <w:rsid w:val="008E4BA9"/>
    <w:rsid w:val="008E51E6"/>
    <w:rsid w:val="008F0ADB"/>
    <w:rsid w:val="008F1221"/>
    <w:rsid w:val="008F150E"/>
    <w:rsid w:val="008F179F"/>
    <w:rsid w:val="008F19A5"/>
    <w:rsid w:val="008F19CE"/>
    <w:rsid w:val="008F1C12"/>
    <w:rsid w:val="008F278B"/>
    <w:rsid w:val="008F28E2"/>
    <w:rsid w:val="008F2A6A"/>
    <w:rsid w:val="008F3A5D"/>
    <w:rsid w:val="008F5329"/>
    <w:rsid w:val="008F72EA"/>
    <w:rsid w:val="008F79B9"/>
    <w:rsid w:val="009025E3"/>
    <w:rsid w:val="009034D5"/>
    <w:rsid w:val="00904FC4"/>
    <w:rsid w:val="00907095"/>
    <w:rsid w:val="00911137"/>
    <w:rsid w:val="009118E6"/>
    <w:rsid w:val="00911976"/>
    <w:rsid w:val="00911C09"/>
    <w:rsid w:val="009123D6"/>
    <w:rsid w:val="00912B98"/>
    <w:rsid w:val="00913CF8"/>
    <w:rsid w:val="00914285"/>
    <w:rsid w:val="009145DF"/>
    <w:rsid w:val="0091484F"/>
    <w:rsid w:val="00914861"/>
    <w:rsid w:val="00915A0F"/>
    <w:rsid w:val="00915AD9"/>
    <w:rsid w:val="0091742B"/>
    <w:rsid w:val="00917650"/>
    <w:rsid w:val="009179E6"/>
    <w:rsid w:val="00920549"/>
    <w:rsid w:val="00920BD8"/>
    <w:rsid w:val="00922D14"/>
    <w:rsid w:val="00922D82"/>
    <w:rsid w:val="00924B76"/>
    <w:rsid w:val="00925046"/>
    <w:rsid w:val="00925604"/>
    <w:rsid w:val="0092560B"/>
    <w:rsid w:val="00926C30"/>
    <w:rsid w:val="00927622"/>
    <w:rsid w:val="00930222"/>
    <w:rsid w:val="00930A6C"/>
    <w:rsid w:val="00930EF2"/>
    <w:rsid w:val="009313F6"/>
    <w:rsid w:val="00931CDB"/>
    <w:rsid w:val="0093325E"/>
    <w:rsid w:val="00933768"/>
    <w:rsid w:val="00933A7C"/>
    <w:rsid w:val="00933F27"/>
    <w:rsid w:val="009353B3"/>
    <w:rsid w:val="00936493"/>
    <w:rsid w:val="00936CFB"/>
    <w:rsid w:val="00936F73"/>
    <w:rsid w:val="00940EAA"/>
    <w:rsid w:val="009411C8"/>
    <w:rsid w:val="00941231"/>
    <w:rsid w:val="0094130B"/>
    <w:rsid w:val="0094159F"/>
    <w:rsid w:val="009422A7"/>
    <w:rsid w:val="0094290E"/>
    <w:rsid w:val="00944B4E"/>
    <w:rsid w:val="009458A2"/>
    <w:rsid w:val="00945E93"/>
    <w:rsid w:val="00947E69"/>
    <w:rsid w:val="0095035E"/>
    <w:rsid w:val="00951CA0"/>
    <w:rsid w:val="00953640"/>
    <w:rsid w:val="009540B3"/>
    <w:rsid w:val="0095610B"/>
    <w:rsid w:val="009562AB"/>
    <w:rsid w:val="00956733"/>
    <w:rsid w:val="009575FA"/>
    <w:rsid w:val="00957C84"/>
    <w:rsid w:val="00957FB1"/>
    <w:rsid w:val="00961B71"/>
    <w:rsid w:val="009622B7"/>
    <w:rsid w:val="009625D1"/>
    <w:rsid w:val="009629E9"/>
    <w:rsid w:val="00963891"/>
    <w:rsid w:val="00964335"/>
    <w:rsid w:val="009645A6"/>
    <w:rsid w:val="00964CF6"/>
    <w:rsid w:val="00965234"/>
    <w:rsid w:val="00966782"/>
    <w:rsid w:val="00966AB9"/>
    <w:rsid w:val="00966CD6"/>
    <w:rsid w:val="00967A36"/>
    <w:rsid w:val="0097082D"/>
    <w:rsid w:val="00970F66"/>
    <w:rsid w:val="0097137B"/>
    <w:rsid w:val="0097150D"/>
    <w:rsid w:val="00971CE1"/>
    <w:rsid w:val="0097261B"/>
    <w:rsid w:val="00972887"/>
    <w:rsid w:val="00972CF4"/>
    <w:rsid w:val="009730C7"/>
    <w:rsid w:val="00973CA6"/>
    <w:rsid w:val="00974948"/>
    <w:rsid w:val="00975791"/>
    <w:rsid w:val="00975F81"/>
    <w:rsid w:val="009762C9"/>
    <w:rsid w:val="00976B3B"/>
    <w:rsid w:val="00976BE3"/>
    <w:rsid w:val="00977861"/>
    <w:rsid w:val="009778D9"/>
    <w:rsid w:val="0097791C"/>
    <w:rsid w:val="0098130C"/>
    <w:rsid w:val="00981E5B"/>
    <w:rsid w:val="00981EA8"/>
    <w:rsid w:val="0098250D"/>
    <w:rsid w:val="0098265C"/>
    <w:rsid w:val="009828E8"/>
    <w:rsid w:val="00982CF4"/>
    <w:rsid w:val="00982D67"/>
    <w:rsid w:val="009835C2"/>
    <w:rsid w:val="00984001"/>
    <w:rsid w:val="009844D5"/>
    <w:rsid w:val="00984FC8"/>
    <w:rsid w:val="0098663C"/>
    <w:rsid w:val="00986E67"/>
    <w:rsid w:val="009871CA"/>
    <w:rsid w:val="00987528"/>
    <w:rsid w:val="00990116"/>
    <w:rsid w:val="009915C2"/>
    <w:rsid w:val="009917BD"/>
    <w:rsid w:val="00991ABD"/>
    <w:rsid w:val="00991AF9"/>
    <w:rsid w:val="0099236C"/>
    <w:rsid w:val="009925A6"/>
    <w:rsid w:val="00992B0B"/>
    <w:rsid w:val="009931C7"/>
    <w:rsid w:val="00994EBB"/>
    <w:rsid w:val="00995197"/>
    <w:rsid w:val="0099622F"/>
    <w:rsid w:val="009962E4"/>
    <w:rsid w:val="00997005"/>
    <w:rsid w:val="0099723B"/>
    <w:rsid w:val="00997B9D"/>
    <w:rsid w:val="009A06EF"/>
    <w:rsid w:val="009A1108"/>
    <w:rsid w:val="009A262B"/>
    <w:rsid w:val="009A35C4"/>
    <w:rsid w:val="009A3B6C"/>
    <w:rsid w:val="009A3F4D"/>
    <w:rsid w:val="009A4B0E"/>
    <w:rsid w:val="009A56C3"/>
    <w:rsid w:val="009A5C72"/>
    <w:rsid w:val="009A6827"/>
    <w:rsid w:val="009B06A7"/>
    <w:rsid w:val="009B1EA7"/>
    <w:rsid w:val="009B1ECE"/>
    <w:rsid w:val="009B2B05"/>
    <w:rsid w:val="009B37E7"/>
    <w:rsid w:val="009B38C2"/>
    <w:rsid w:val="009B3D23"/>
    <w:rsid w:val="009B4839"/>
    <w:rsid w:val="009B59DD"/>
    <w:rsid w:val="009B5CEA"/>
    <w:rsid w:val="009B6926"/>
    <w:rsid w:val="009B6E23"/>
    <w:rsid w:val="009B7105"/>
    <w:rsid w:val="009B7549"/>
    <w:rsid w:val="009C0995"/>
    <w:rsid w:val="009C0CC6"/>
    <w:rsid w:val="009C1044"/>
    <w:rsid w:val="009C116E"/>
    <w:rsid w:val="009C1322"/>
    <w:rsid w:val="009C165E"/>
    <w:rsid w:val="009C1AAB"/>
    <w:rsid w:val="009C1B7E"/>
    <w:rsid w:val="009C1EF6"/>
    <w:rsid w:val="009C2231"/>
    <w:rsid w:val="009C2618"/>
    <w:rsid w:val="009C27C8"/>
    <w:rsid w:val="009C3BC6"/>
    <w:rsid w:val="009C5240"/>
    <w:rsid w:val="009C737B"/>
    <w:rsid w:val="009C748A"/>
    <w:rsid w:val="009C78D6"/>
    <w:rsid w:val="009C7B53"/>
    <w:rsid w:val="009C7F90"/>
    <w:rsid w:val="009D1BC2"/>
    <w:rsid w:val="009D26B5"/>
    <w:rsid w:val="009D378C"/>
    <w:rsid w:val="009D399C"/>
    <w:rsid w:val="009D3DCE"/>
    <w:rsid w:val="009D58C3"/>
    <w:rsid w:val="009D63A7"/>
    <w:rsid w:val="009D63AA"/>
    <w:rsid w:val="009D716B"/>
    <w:rsid w:val="009D729F"/>
    <w:rsid w:val="009D7A11"/>
    <w:rsid w:val="009D7BC2"/>
    <w:rsid w:val="009E031D"/>
    <w:rsid w:val="009E0485"/>
    <w:rsid w:val="009E0C01"/>
    <w:rsid w:val="009E1284"/>
    <w:rsid w:val="009E139E"/>
    <w:rsid w:val="009E1AA8"/>
    <w:rsid w:val="009E1E12"/>
    <w:rsid w:val="009E20FE"/>
    <w:rsid w:val="009E267E"/>
    <w:rsid w:val="009E26BF"/>
    <w:rsid w:val="009E35E9"/>
    <w:rsid w:val="009E4607"/>
    <w:rsid w:val="009E4E6F"/>
    <w:rsid w:val="009E603A"/>
    <w:rsid w:val="009E6785"/>
    <w:rsid w:val="009F00DC"/>
    <w:rsid w:val="009F01E8"/>
    <w:rsid w:val="009F0239"/>
    <w:rsid w:val="009F129A"/>
    <w:rsid w:val="009F2A39"/>
    <w:rsid w:val="009F2A40"/>
    <w:rsid w:val="009F380F"/>
    <w:rsid w:val="009F39B3"/>
    <w:rsid w:val="009F3B27"/>
    <w:rsid w:val="009F3DD3"/>
    <w:rsid w:val="009F3E82"/>
    <w:rsid w:val="009F5B84"/>
    <w:rsid w:val="00A0031A"/>
    <w:rsid w:val="00A0140A"/>
    <w:rsid w:val="00A014B4"/>
    <w:rsid w:val="00A02F4B"/>
    <w:rsid w:val="00A0450A"/>
    <w:rsid w:val="00A0504C"/>
    <w:rsid w:val="00A06AEE"/>
    <w:rsid w:val="00A071C1"/>
    <w:rsid w:val="00A07D4E"/>
    <w:rsid w:val="00A07F68"/>
    <w:rsid w:val="00A124D7"/>
    <w:rsid w:val="00A13132"/>
    <w:rsid w:val="00A164C1"/>
    <w:rsid w:val="00A166B4"/>
    <w:rsid w:val="00A16971"/>
    <w:rsid w:val="00A17327"/>
    <w:rsid w:val="00A17A6E"/>
    <w:rsid w:val="00A20474"/>
    <w:rsid w:val="00A20BFB"/>
    <w:rsid w:val="00A20C43"/>
    <w:rsid w:val="00A2137B"/>
    <w:rsid w:val="00A22583"/>
    <w:rsid w:val="00A230C9"/>
    <w:rsid w:val="00A23AC0"/>
    <w:rsid w:val="00A246A6"/>
    <w:rsid w:val="00A25896"/>
    <w:rsid w:val="00A25F0E"/>
    <w:rsid w:val="00A30483"/>
    <w:rsid w:val="00A30496"/>
    <w:rsid w:val="00A310AF"/>
    <w:rsid w:val="00A31604"/>
    <w:rsid w:val="00A3280A"/>
    <w:rsid w:val="00A35776"/>
    <w:rsid w:val="00A359A0"/>
    <w:rsid w:val="00A35CDE"/>
    <w:rsid w:val="00A35CF6"/>
    <w:rsid w:val="00A363C1"/>
    <w:rsid w:val="00A40BCF"/>
    <w:rsid w:val="00A4212F"/>
    <w:rsid w:val="00A437A3"/>
    <w:rsid w:val="00A43913"/>
    <w:rsid w:val="00A44DCB"/>
    <w:rsid w:val="00A457F1"/>
    <w:rsid w:val="00A4604A"/>
    <w:rsid w:val="00A46D0D"/>
    <w:rsid w:val="00A47BF4"/>
    <w:rsid w:val="00A51313"/>
    <w:rsid w:val="00A52FDD"/>
    <w:rsid w:val="00A53B34"/>
    <w:rsid w:val="00A53D40"/>
    <w:rsid w:val="00A5492D"/>
    <w:rsid w:val="00A54CA5"/>
    <w:rsid w:val="00A55103"/>
    <w:rsid w:val="00A55436"/>
    <w:rsid w:val="00A554B5"/>
    <w:rsid w:val="00A55581"/>
    <w:rsid w:val="00A55B59"/>
    <w:rsid w:val="00A55D7D"/>
    <w:rsid w:val="00A56BB7"/>
    <w:rsid w:val="00A57D7C"/>
    <w:rsid w:val="00A60471"/>
    <w:rsid w:val="00A6142E"/>
    <w:rsid w:val="00A614E6"/>
    <w:rsid w:val="00A61F15"/>
    <w:rsid w:val="00A62506"/>
    <w:rsid w:val="00A62CA8"/>
    <w:rsid w:val="00A63A27"/>
    <w:rsid w:val="00A64D20"/>
    <w:rsid w:val="00A650A2"/>
    <w:rsid w:val="00A659AF"/>
    <w:rsid w:val="00A66028"/>
    <w:rsid w:val="00A666D3"/>
    <w:rsid w:val="00A667BA"/>
    <w:rsid w:val="00A668F1"/>
    <w:rsid w:val="00A66AC5"/>
    <w:rsid w:val="00A66AC6"/>
    <w:rsid w:val="00A70B35"/>
    <w:rsid w:val="00A70EAC"/>
    <w:rsid w:val="00A72381"/>
    <w:rsid w:val="00A724EC"/>
    <w:rsid w:val="00A72C49"/>
    <w:rsid w:val="00A73AC5"/>
    <w:rsid w:val="00A73CDF"/>
    <w:rsid w:val="00A74463"/>
    <w:rsid w:val="00A7603B"/>
    <w:rsid w:val="00A7683A"/>
    <w:rsid w:val="00A774C1"/>
    <w:rsid w:val="00A77C05"/>
    <w:rsid w:val="00A806CC"/>
    <w:rsid w:val="00A80F0F"/>
    <w:rsid w:val="00A81719"/>
    <w:rsid w:val="00A81897"/>
    <w:rsid w:val="00A81B2D"/>
    <w:rsid w:val="00A81CED"/>
    <w:rsid w:val="00A8569A"/>
    <w:rsid w:val="00A856E3"/>
    <w:rsid w:val="00A8622B"/>
    <w:rsid w:val="00A86507"/>
    <w:rsid w:val="00A877DE"/>
    <w:rsid w:val="00A879A8"/>
    <w:rsid w:val="00A87EBE"/>
    <w:rsid w:val="00A90F0B"/>
    <w:rsid w:val="00A91BEB"/>
    <w:rsid w:val="00A923D5"/>
    <w:rsid w:val="00A92424"/>
    <w:rsid w:val="00A92D04"/>
    <w:rsid w:val="00A93E46"/>
    <w:rsid w:val="00A95335"/>
    <w:rsid w:val="00A9535E"/>
    <w:rsid w:val="00A964ED"/>
    <w:rsid w:val="00A96D9F"/>
    <w:rsid w:val="00A9750A"/>
    <w:rsid w:val="00AA0EB4"/>
    <w:rsid w:val="00AA2EFA"/>
    <w:rsid w:val="00AA38DB"/>
    <w:rsid w:val="00AA4FCB"/>
    <w:rsid w:val="00AA5DAC"/>
    <w:rsid w:val="00AA67FF"/>
    <w:rsid w:val="00AA7BD3"/>
    <w:rsid w:val="00AA7ECF"/>
    <w:rsid w:val="00AB0681"/>
    <w:rsid w:val="00AB11A9"/>
    <w:rsid w:val="00AB17D3"/>
    <w:rsid w:val="00AB18A2"/>
    <w:rsid w:val="00AB1B8D"/>
    <w:rsid w:val="00AB2ABF"/>
    <w:rsid w:val="00AB3646"/>
    <w:rsid w:val="00AB37F2"/>
    <w:rsid w:val="00AB3FBC"/>
    <w:rsid w:val="00AB4BF9"/>
    <w:rsid w:val="00AB5D19"/>
    <w:rsid w:val="00AB6363"/>
    <w:rsid w:val="00AB6AA8"/>
    <w:rsid w:val="00AB6BBC"/>
    <w:rsid w:val="00AB6C14"/>
    <w:rsid w:val="00AB73DD"/>
    <w:rsid w:val="00AC0327"/>
    <w:rsid w:val="00AC034A"/>
    <w:rsid w:val="00AC054C"/>
    <w:rsid w:val="00AC16D4"/>
    <w:rsid w:val="00AC356B"/>
    <w:rsid w:val="00AC5E0F"/>
    <w:rsid w:val="00AD0218"/>
    <w:rsid w:val="00AD06C6"/>
    <w:rsid w:val="00AD0D42"/>
    <w:rsid w:val="00AD0D53"/>
    <w:rsid w:val="00AD2015"/>
    <w:rsid w:val="00AD206C"/>
    <w:rsid w:val="00AD23BD"/>
    <w:rsid w:val="00AD362F"/>
    <w:rsid w:val="00AD37A8"/>
    <w:rsid w:val="00AD3B91"/>
    <w:rsid w:val="00AD3E33"/>
    <w:rsid w:val="00AD4061"/>
    <w:rsid w:val="00AD4BA5"/>
    <w:rsid w:val="00AD4C5D"/>
    <w:rsid w:val="00AD50F7"/>
    <w:rsid w:val="00AD533D"/>
    <w:rsid w:val="00AD6CDA"/>
    <w:rsid w:val="00AD6DDB"/>
    <w:rsid w:val="00AD7BCE"/>
    <w:rsid w:val="00AE038F"/>
    <w:rsid w:val="00AE0638"/>
    <w:rsid w:val="00AE07B1"/>
    <w:rsid w:val="00AE187B"/>
    <w:rsid w:val="00AE315C"/>
    <w:rsid w:val="00AE35AD"/>
    <w:rsid w:val="00AE527B"/>
    <w:rsid w:val="00AE5788"/>
    <w:rsid w:val="00AE5D26"/>
    <w:rsid w:val="00AE5F39"/>
    <w:rsid w:val="00AE7D22"/>
    <w:rsid w:val="00AF0D16"/>
    <w:rsid w:val="00AF2262"/>
    <w:rsid w:val="00AF23AE"/>
    <w:rsid w:val="00AF5106"/>
    <w:rsid w:val="00AF5F9F"/>
    <w:rsid w:val="00AF6D4D"/>
    <w:rsid w:val="00AF6FB5"/>
    <w:rsid w:val="00AF70DD"/>
    <w:rsid w:val="00B01127"/>
    <w:rsid w:val="00B01677"/>
    <w:rsid w:val="00B02512"/>
    <w:rsid w:val="00B03104"/>
    <w:rsid w:val="00B03986"/>
    <w:rsid w:val="00B04749"/>
    <w:rsid w:val="00B04898"/>
    <w:rsid w:val="00B04A3A"/>
    <w:rsid w:val="00B057E0"/>
    <w:rsid w:val="00B05A6A"/>
    <w:rsid w:val="00B05C12"/>
    <w:rsid w:val="00B0660F"/>
    <w:rsid w:val="00B0706A"/>
    <w:rsid w:val="00B077CC"/>
    <w:rsid w:val="00B077F1"/>
    <w:rsid w:val="00B1003C"/>
    <w:rsid w:val="00B10CDE"/>
    <w:rsid w:val="00B11698"/>
    <w:rsid w:val="00B12519"/>
    <w:rsid w:val="00B12736"/>
    <w:rsid w:val="00B12BFF"/>
    <w:rsid w:val="00B13460"/>
    <w:rsid w:val="00B13AE4"/>
    <w:rsid w:val="00B13F87"/>
    <w:rsid w:val="00B143BA"/>
    <w:rsid w:val="00B1454A"/>
    <w:rsid w:val="00B147C3"/>
    <w:rsid w:val="00B147D7"/>
    <w:rsid w:val="00B14A7E"/>
    <w:rsid w:val="00B15685"/>
    <w:rsid w:val="00B164F5"/>
    <w:rsid w:val="00B20AA6"/>
    <w:rsid w:val="00B210BC"/>
    <w:rsid w:val="00B21F2F"/>
    <w:rsid w:val="00B254EE"/>
    <w:rsid w:val="00B26115"/>
    <w:rsid w:val="00B264B9"/>
    <w:rsid w:val="00B26F9F"/>
    <w:rsid w:val="00B27281"/>
    <w:rsid w:val="00B3006B"/>
    <w:rsid w:val="00B31909"/>
    <w:rsid w:val="00B32D6B"/>
    <w:rsid w:val="00B32E70"/>
    <w:rsid w:val="00B3365D"/>
    <w:rsid w:val="00B341A5"/>
    <w:rsid w:val="00B34673"/>
    <w:rsid w:val="00B34914"/>
    <w:rsid w:val="00B35020"/>
    <w:rsid w:val="00B359A3"/>
    <w:rsid w:val="00B35BE5"/>
    <w:rsid w:val="00B371BE"/>
    <w:rsid w:val="00B37C8C"/>
    <w:rsid w:val="00B404E7"/>
    <w:rsid w:val="00B405EA"/>
    <w:rsid w:val="00B42E8D"/>
    <w:rsid w:val="00B432A6"/>
    <w:rsid w:val="00B437B2"/>
    <w:rsid w:val="00B43CF2"/>
    <w:rsid w:val="00B43E02"/>
    <w:rsid w:val="00B47E49"/>
    <w:rsid w:val="00B5142B"/>
    <w:rsid w:val="00B516F2"/>
    <w:rsid w:val="00B518EC"/>
    <w:rsid w:val="00B51EAA"/>
    <w:rsid w:val="00B5220B"/>
    <w:rsid w:val="00B53C03"/>
    <w:rsid w:val="00B53D02"/>
    <w:rsid w:val="00B545DE"/>
    <w:rsid w:val="00B546AE"/>
    <w:rsid w:val="00B546C8"/>
    <w:rsid w:val="00B54B1D"/>
    <w:rsid w:val="00B555A8"/>
    <w:rsid w:val="00B55613"/>
    <w:rsid w:val="00B55E08"/>
    <w:rsid w:val="00B55EE6"/>
    <w:rsid w:val="00B55F2F"/>
    <w:rsid w:val="00B57C42"/>
    <w:rsid w:val="00B57DC3"/>
    <w:rsid w:val="00B601DC"/>
    <w:rsid w:val="00B6065A"/>
    <w:rsid w:val="00B60A44"/>
    <w:rsid w:val="00B60F40"/>
    <w:rsid w:val="00B613C7"/>
    <w:rsid w:val="00B61D39"/>
    <w:rsid w:val="00B62AF2"/>
    <w:rsid w:val="00B63C67"/>
    <w:rsid w:val="00B63C68"/>
    <w:rsid w:val="00B63E51"/>
    <w:rsid w:val="00B659AF"/>
    <w:rsid w:val="00B66DF6"/>
    <w:rsid w:val="00B67AE9"/>
    <w:rsid w:val="00B67FD8"/>
    <w:rsid w:val="00B708DF"/>
    <w:rsid w:val="00B71A32"/>
    <w:rsid w:val="00B72EF0"/>
    <w:rsid w:val="00B7439F"/>
    <w:rsid w:val="00B74523"/>
    <w:rsid w:val="00B75060"/>
    <w:rsid w:val="00B752A2"/>
    <w:rsid w:val="00B753DC"/>
    <w:rsid w:val="00B7588E"/>
    <w:rsid w:val="00B759BD"/>
    <w:rsid w:val="00B75AC9"/>
    <w:rsid w:val="00B7786F"/>
    <w:rsid w:val="00B802FF"/>
    <w:rsid w:val="00B80F3C"/>
    <w:rsid w:val="00B81197"/>
    <w:rsid w:val="00B813B7"/>
    <w:rsid w:val="00B82A3C"/>
    <w:rsid w:val="00B847E4"/>
    <w:rsid w:val="00B86864"/>
    <w:rsid w:val="00B86B83"/>
    <w:rsid w:val="00B86D64"/>
    <w:rsid w:val="00B87877"/>
    <w:rsid w:val="00B87FF8"/>
    <w:rsid w:val="00B90049"/>
    <w:rsid w:val="00B9040E"/>
    <w:rsid w:val="00B90D06"/>
    <w:rsid w:val="00B9135A"/>
    <w:rsid w:val="00B914FA"/>
    <w:rsid w:val="00B9282E"/>
    <w:rsid w:val="00B92FF8"/>
    <w:rsid w:val="00B931B7"/>
    <w:rsid w:val="00B9354E"/>
    <w:rsid w:val="00B93BCD"/>
    <w:rsid w:val="00B94654"/>
    <w:rsid w:val="00B952C7"/>
    <w:rsid w:val="00B9616D"/>
    <w:rsid w:val="00B9657F"/>
    <w:rsid w:val="00B96A87"/>
    <w:rsid w:val="00B974FE"/>
    <w:rsid w:val="00BA24D0"/>
    <w:rsid w:val="00BA2504"/>
    <w:rsid w:val="00BA3109"/>
    <w:rsid w:val="00BA3700"/>
    <w:rsid w:val="00BA486E"/>
    <w:rsid w:val="00BA56A8"/>
    <w:rsid w:val="00BA6574"/>
    <w:rsid w:val="00BB04D6"/>
    <w:rsid w:val="00BB0CF9"/>
    <w:rsid w:val="00BB1B49"/>
    <w:rsid w:val="00BB258C"/>
    <w:rsid w:val="00BB36CA"/>
    <w:rsid w:val="00BB52F4"/>
    <w:rsid w:val="00BB550D"/>
    <w:rsid w:val="00BB5DDC"/>
    <w:rsid w:val="00BB6701"/>
    <w:rsid w:val="00BB752C"/>
    <w:rsid w:val="00BB7D9B"/>
    <w:rsid w:val="00BC020E"/>
    <w:rsid w:val="00BC119C"/>
    <w:rsid w:val="00BC11E7"/>
    <w:rsid w:val="00BC4B11"/>
    <w:rsid w:val="00BC543A"/>
    <w:rsid w:val="00BC557C"/>
    <w:rsid w:val="00BC6537"/>
    <w:rsid w:val="00BC7315"/>
    <w:rsid w:val="00BD1665"/>
    <w:rsid w:val="00BD289A"/>
    <w:rsid w:val="00BD2B4F"/>
    <w:rsid w:val="00BD3650"/>
    <w:rsid w:val="00BD4F64"/>
    <w:rsid w:val="00BD60F8"/>
    <w:rsid w:val="00BD7264"/>
    <w:rsid w:val="00BD74E4"/>
    <w:rsid w:val="00BD7504"/>
    <w:rsid w:val="00BD7553"/>
    <w:rsid w:val="00BE0381"/>
    <w:rsid w:val="00BE0C26"/>
    <w:rsid w:val="00BE1C4A"/>
    <w:rsid w:val="00BE1DCB"/>
    <w:rsid w:val="00BE2A46"/>
    <w:rsid w:val="00BE317C"/>
    <w:rsid w:val="00BE3555"/>
    <w:rsid w:val="00BE506E"/>
    <w:rsid w:val="00BE5217"/>
    <w:rsid w:val="00BE550B"/>
    <w:rsid w:val="00BE58E1"/>
    <w:rsid w:val="00BE7EDD"/>
    <w:rsid w:val="00BE7F50"/>
    <w:rsid w:val="00BF082D"/>
    <w:rsid w:val="00BF088F"/>
    <w:rsid w:val="00BF1A03"/>
    <w:rsid w:val="00BF1A0B"/>
    <w:rsid w:val="00BF1C08"/>
    <w:rsid w:val="00BF3199"/>
    <w:rsid w:val="00BF3A8D"/>
    <w:rsid w:val="00BF5E16"/>
    <w:rsid w:val="00C00286"/>
    <w:rsid w:val="00C008DB"/>
    <w:rsid w:val="00C00F76"/>
    <w:rsid w:val="00C01073"/>
    <w:rsid w:val="00C01780"/>
    <w:rsid w:val="00C0355D"/>
    <w:rsid w:val="00C044EA"/>
    <w:rsid w:val="00C05409"/>
    <w:rsid w:val="00C06112"/>
    <w:rsid w:val="00C062DA"/>
    <w:rsid w:val="00C06406"/>
    <w:rsid w:val="00C06D36"/>
    <w:rsid w:val="00C077DC"/>
    <w:rsid w:val="00C078EA"/>
    <w:rsid w:val="00C07932"/>
    <w:rsid w:val="00C100CF"/>
    <w:rsid w:val="00C112BB"/>
    <w:rsid w:val="00C11FEE"/>
    <w:rsid w:val="00C125C4"/>
    <w:rsid w:val="00C12AD0"/>
    <w:rsid w:val="00C12D29"/>
    <w:rsid w:val="00C13BA1"/>
    <w:rsid w:val="00C13BCB"/>
    <w:rsid w:val="00C13CAA"/>
    <w:rsid w:val="00C15C70"/>
    <w:rsid w:val="00C15D80"/>
    <w:rsid w:val="00C15ED9"/>
    <w:rsid w:val="00C16320"/>
    <w:rsid w:val="00C171C7"/>
    <w:rsid w:val="00C216C1"/>
    <w:rsid w:val="00C24A28"/>
    <w:rsid w:val="00C253A9"/>
    <w:rsid w:val="00C25CED"/>
    <w:rsid w:val="00C25E26"/>
    <w:rsid w:val="00C26287"/>
    <w:rsid w:val="00C26B7F"/>
    <w:rsid w:val="00C27AFD"/>
    <w:rsid w:val="00C30043"/>
    <w:rsid w:val="00C32170"/>
    <w:rsid w:val="00C32B80"/>
    <w:rsid w:val="00C32EDB"/>
    <w:rsid w:val="00C33686"/>
    <w:rsid w:val="00C33A5F"/>
    <w:rsid w:val="00C34242"/>
    <w:rsid w:val="00C34321"/>
    <w:rsid w:val="00C34551"/>
    <w:rsid w:val="00C35C97"/>
    <w:rsid w:val="00C376E4"/>
    <w:rsid w:val="00C37824"/>
    <w:rsid w:val="00C37AB5"/>
    <w:rsid w:val="00C40D61"/>
    <w:rsid w:val="00C40FC6"/>
    <w:rsid w:val="00C43159"/>
    <w:rsid w:val="00C43339"/>
    <w:rsid w:val="00C43397"/>
    <w:rsid w:val="00C439C2"/>
    <w:rsid w:val="00C43B4F"/>
    <w:rsid w:val="00C4406D"/>
    <w:rsid w:val="00C4409E"/>
    <w:rsid w:val="00C440C1"/>
    <w:rsid w:val="00C46082"/>
    <w:rsid w:val="00C468D1"/>
    <w:rsid w:val="00C46F2B"/>
    <w:rsid w:val="00C476A1"/>
    <w:rsid w:val="00C47D2B"/>
    <w:rsid w:val="00C500E7"/>
    <w:rsid w:val="00C50A24"/>
    <w:rsid w:val="00C514EA"/>
    <w:rsid w:val="00C521F2"/>
    <w:rsid w:val="00C5247C"/>
    <w:rsid w:val="00C52853"/>
    <w:rsid w:val="00C52AF8"/>
    <w:rsid w:val="00C54570"/>
    <w:rsid w:val="00C54B3C"/>
    <w:rsid w:val="00C5500C"/>
    <w:rsid w:val="00C550FB"/>
    <w:rsid w:val="00C55F5C"/>
    <w:rsid w:val="00C56E03"/>
    <w:rsid w:val="00C57B3E"/>
    <w:rsid w:val="00C60267"/>
    <w:rsid w:val="00C6206D"/>
    <w:rsid w:val="00C6268D"/>
    <w:rsid w:val="00C62940"/>
    <w:rsid w:val="00C62A1B"/>
    <w:rsid w:val="00C631E1"/>
    <w:rsid w:val="00C63C94"/>
    <w:rsid w:val="00C63FC0"/>
    <w:rsid w:val="00C642BE"/>
    <w:rsid w:val="00C647CD"/>
    <w:rsid w:val="00C64DF8"/>
    <w:rsid w:val="00C65611"/>
    <w:rsid w:val="00C65C62"/>
    <w:rsid w:val="00C66942"/>
    <w:rsid w:val="00C67D37"/>
    <w:rsid w:val="00C67FEE"/>
    <w:rsid w:val="00C70394"/>
    <w:rsid w:val="00C71DC3"/>
    <w:rsid w:val="00C73547"/>
    <w:rsid w:val="00C73F12"/>
    <w:rsid w:val="00C752EA"/>
    <w:rsid w:val="00C76580"/>
    <w:rsid w:val="00C77522"/>
    <w:rsid w:val="00C775B5"/>
    <w:rsid w:val="00C77858"/>
    <w:rsid w:val="00C80C2D"/>
    <w:rsid w:val="00C80F52"/>
    <w:rsid w:val="00C815C4"/>
    <w:rsid w:val="00C82CDA"/>
    <w:rsid w:val="00C8399E"/>
    <w:rsid w:val="00C8441A"/>
    <w:rsid w:val="00C862CC"/>
    <w:rsid w:val="00C86600"/>
    <w:rsid w:val="00C87055"/>
    <w:rsid w:val="00C90BE0"/>
    <w:rsid w:val="00C90D7A"/>
    <w:rsid w:val="00C91A46"/>
    <w:rsid w:val="00C91D28"/>
    <w:rsid w:val="00C92899"/>
    <w:rsid w:val="00C940C2"/>
    <w:rsid w:val="00C94676"/>
    <w:rsid w:val="00C948F5"/>
    <w:rsid w:val="00C95041"/>
    <w:rsid w:val="00C95A95"/>
    <w:rsid w:val="00C96702"/>
    <w:rsid w:val="00C96F25"/>
    <w:rsid w:val="00C97D59"/>
    <w:rsid w:val="00CA0A0D"/>
    <w:rsid w:val="00CA160C"/>
    <w:rsid w:val="00CA229D"/>
    <w:rsid w:val="00CA229E"/>
    <w:rsid w:val="00CA4238"/>
    <w:rsid w:val="00CA49F5"/>
    <w:rsid w:val="00CA673D"/>
    <w:rsid w:val="00CA75FE"/>
    <w:rsid w:val="00CB078D"/>
    <w:rsid w:val="00CB2A9C"/>
    <w:rsid w:val="00CB2E64"/>
    <w:rsid w:val="00CB30ED"/>
    <w:rsid w:val="00CB319A"/>
    <w:rsid w:val="00CB31EF"/>
    <w:rsid w:val="00CB346E"/>
    <w:rsid w:val="00CB3D88"/>
    <w:rsid w:val="00CB40A0"/>
    <w:rsid w:val="00CB4577"/>
    <w:rsid w:val="00CB64A9"/>
    <w:rsid w:val="00CC0C8C"/>
    <w:rsid w:val="00CC1A24"/>
    <w:rsid w:val="00CC22A2"/>
    <w:rsid w:val="00CC28EA"/>
    <w:rsid w:val="00CC2EC9"/>
    <w:rsid w:val="00CC32FF"/>
    <w:rsid w:val="00CC5957"/>
    <w:rsid w:val="00CC66C6"/>
    <w:rsid w:val="00CC69E3"/>
    <w:rsid w:val="00CC7A48"/>
    <w:rsid w:val="00CC7BEB"/>
    <w:rsid w:val="00CD010C"/>
    <w:rsid w:val="00CD0D74"/>
    <w:rsid w:val="00CD10E7"/>
    <w:rsid w:val="00CD1415"/>
    <w:rsid w:val="00CD1D89"/>
    <w:rsid w:val="00CD1E19"/>
    <w:rsid w:val="00CD3D85"/>
    <w:rsid w:val="00CD49C7"/>
    <w:rsid w:val="00CD4BA5"/>
    <w:rsid w:val="00CD4EA8"/>
    <w:rsid w:val="00CD576B"/>
    <w:rsid w:val="00CD5B75"/>
    <w:rsid w:val="00CD6245"/>
    <w:rsid w:val="00CD71C8"/>
    <w:rsid w:val="00CD74F0"/>
    <w:rsid w:val="00CD793E"/>
    <w:rsid w:val="00CE0BC0"/>
    <w:rsid w:val="00CE1E29"/>
    <w:rsid w:val="00CE2D14"/>
    <w:rsid w:val="00CE3A4B"/>
    <w:rsid w:val="00CE4F10"/>
    <w:rsid w:val="00CE6D65"/>
    <w:rsid w:val="00CE7061"/>
    <w:rsid w:val="00CF0710"/>
    <w:rsid w:val="00CF0C85"/>
    <w:rsid w:val="00CF1292"/>
    <w:rsid w:val="00CF14FD"/>
    <w:rsid w:val="00CF1ABE"/>
    <w:rsid w:val="00CF1D05"/>
    <w:rsid w:val="00CF2BC4"/>
    <w:rsid w:val="00CF32C3"/>
    <w:rsid w:val="00CF56E4"/>
    <w:rsid w:val="00CF56EE"/>
    <w:rsid w:val="00CF7380"/>
    <w:rsid w:val="00CF7682"/>
    <w:rsid w:val="00D01CEA"/>
    <w:rsid w:val="00D0327C"/>
    <w:rsid w:val="00D033B0"/>
    <w:rsid w:val="00D04F25"/>
    <w:rsid w:val="00D0528A"/>
    <w:rsid w:val="00D0599A"/>
    <w:rsid w:val="00D05E61"/>
    <w:rsid w:val="00D06E7F"/>
    <w:rsid w:val="00D1002F"/>
    <w:rsid w:val="00D10385"/>
    <w:rsid w:val="00D103F3"/>
    <w:rsid w:val="00D10BD2"/>
    <w:rsid w:val="00D11B99"/>
    <w:rsid w:val="00D13511"/>
    <w:rsid w:val="00D1351F"/>
    <w:rsid w:val="00D14EEA"/>
    <w:rsid w:val="00D16412"/>
    <w:rsid w:val="00D16903"/>
    <w:rsid w:val="00D177F5"/>
    <w:rsid w:val="00D21381"/>
    <w:rsid w:val="00D21412"/>
    <w:rsid w:val="00D230EE"/>
    <w:rsid w:val="00D23445"/>
    <w:rsid w:val="00D23532"/>
    <w:rsid w:val="00D263DE"/>
    <w:rsid w:val="00D2757C"/>
    <w:rsid w:val="00D27EC5"/>
    <w:rsid w:val="00D31920"/>
    <w:rsid w:val="00D32C33"/>
    <w:rsid w:val="00D32FBD"/>
    <w:rsid w:val="00D33030"/>
    <w:rsid w:val="00D333C0"/>
    <w:rsid w:val="00D3340E"/>
    <w:rsid w:val="00D34098"/>
    <w:rsid w:val="00D34370"/>
    <w:rsid w:val="00D34CA1"/>
    <w:rsid w:val="00D351D9"/>
    <w:rsid w:val="00D36107"/>
    <w:rsid w:val="00D36883"/>
    <w:rsid w:val="00D368D4"/>
    <w:rsid w:val="00D37979"/>
    <w:rsid w:val="00D37C4B"/>
    <w:rsid w:val="00D414D5"/>
    <w:rsid w:val="00D414E0"/>
    <w:rsid w:val="00D41FDD"/>
    <w:rsid w:val="00D421B7"/>
    <w:rsid w:val="00D4287B"/>
    <w:rsid w:val="00D42B8F"/>
    <w:rsid w:val="00D43287"/>
    <w:rsid w:val="00D439BD"/>
    <w:rsid w:val="00D43DAD"/>
    <w:rsid w:val="00D44B20"/>
    <w:rsid w:val="00D45231"/>
    <w:rsid w:val="00D4646E"/>
    <w:rsid w:val="00D46BDC"/>
    <w:rsid w:val="00D509E5"/>
    <w:rsid w:val="00D50AFF"/>
    <w:rsid w:val="00D51E02"/>
    <w:rsid w:val="00D5279F"/>
    <w:rsid w:val="00D52F77"/>
    <w:rsid w:val="00D5397E"/>
    <w:rsid w:val="00D55313"/>
    <w:rsid w:val="00D5576A"/>
    <w:rsid w:val="00D56266"/>
    <w:rsid w:val="00D56CDE"/>
    <w:rsid w:val="00D570EF"/>
    <w:rsid w:val="00D57DC5"/>
    <w:rsid w:val="00D57E27"/>
    <w:rsid w:val="00D60165"/>
    <w:rsid w:val="00D60306"/>
    <w:rsid w:val="00D616B2"/>
    <w:rsid w:val="00D61E89"/>
    <w:rsid w:val="00D61FC5"/>
    <w:rsid w:val="00D62FB6"/>
    <w:rsid w:val="00D6407E"/>
    <w:rsid w:val="00D64283"/>
    <w:rsid w:val="00D64439"/>
    <w:rsid w:val="00D6472E"/>
    <w:rsid w:val="00D65413"/>
    <w:rsid w:val="00D65538"/>
    <w:rsid w:val="00D65C16"/>
    <w:rsid w:val="00D65DFB"/>
    <w:rsid w:val="00D65F94"/>
    <w:rsid w:val="00D669CD"/>
    <w:rsid w:val="00D67966"/>
    <w:rsid w:val="00D6799E"/>
    <w:rsid w:val="00D707F2"/>
    <w:rsid w:val="00D72192"/>
    <w:rsid w:val="00D728F8"/>
    <w:rsid w:val="00D732C5"/>
    <w:rsid w:val="00D73B2E"/>
    <w:rsid w:val="00D74D0C"/>
    <w:rsid w:val="00D75741"/>
    <w:rsid w:val="00D75B2E"/>
    <w:rsid w:val="00D75F36"/>
    <w:rsid w:val="00D77186"/>
    <w:rsid w:val="00D77790"/>
    <w:rsid w:val="00D77A97"/>
    <w:rsid w:val="00D80158"/>
    <w:rsid w:val="00D81588"/>
    <w:rsid w:val="00D82403"/>
    <w:rsid w:val="00D8255B"/>
    <w:rsid w:val="00D828FD"/>
    <w:rsid w:val="00D82A74"/>
    <w:rsid w:val="00D832CA"/>
    <w:rsid w:val="00D838DB"/>
    <w:rsid w:val="00D83EAE"/>
    <w:rsid w:val="00D83FAE"/>
    <w:rsid w:val="00D84B48"/>
    <w:rsid w:val="00D84D8B"/>
    <w:rsid w:val="00D85402"/>
    <w:rsid w:val="00D86295"/>
    <w:rsid w:val="00D863FF"/>
    <w:rsid w:val="00D90E00"/>
    <w:rsid w:val="00D9107E"/>
    <w:rsid w:val="00D912BE"/>
    <w:rsid w:val="00D91428"/>
    <w:rsid w:val="00D9168F"/>
    <w:rsid w:val="00D91B77"/>
    <w:rsid w:val="00D92598"/>
    <w:rsid w:val="00D92B17"/>
    <w:rsid w:val="00D92BB9"/>
    <w:rsid w:val="00D92C7C"/>
    <w:rsid w:val="00D931A4"/>
    <w:rsid w:val="00D93586"/>
    <w:rsid w:val="00D94A63"/>
    <w:rsid w:val="00D95055"/>
    <w:rsid w:val="00D9680F"/>
    <w:rsid w:val="00D96E74"/>
    <w:rsid w:val="00DA112D"/>
    <w:rsid w:val="00DA2427"/>
    <w:rsid w:val="00DA40DF"/>
    <w:rsid w:val="00DA4535"/>
    <w:rsid w:val="00DA4C3E"/>
    <w:rsid w:val="00DA4CA3"/>
    <w:rsid w:val="00DA52BD"/>
    <w:rsid w:val="00DA5B78"/>
    <w:rsid w:val="00DA6854"/>
    <w:rsid w:val="00DA72E9"/>
    <w:rsid w:val="00DA7802"/>
    <w:rsid w:val="00DA7AD0"/>
    <w:rsid w:val="00DB0197"/>
    <w:rsid w:val="00DB38B5"/>
    <w:rsid w:val="00DB3CFC"/>
    <w:rsid w:val="00DB484F"/>
    <w:rsid w:val="00DB5847"/>
    <w:rsid w:val="00DB63C8"/>
    <w:rsid w:val="00DB65CB"/>
    <w:rsid w:val="00DB6C40"/>
    <w:rsid w:val="00DC003D"/>
    <w:rsid w:val="00DC02C6"/>
    <w:rsid w:val="00DC0B95"/>
    <w:rsid w:val="00DC1728"/>
    <w:rsid w:val="00DC19CA"/>
    <w:rsid w:val="00DC1AA2"/>
    <w:rsid w:val="00DC2755"/>
    <w:rsid w:val="00DC2E19"/>
    <w:rsid w:val="00DC2FC9"/>
    <w:rsid w:val="00DC3D5C"/>
    <w:rsid w:val="00DC3F9C"/>
    <w:rsid w:val="00DC4A3B"/>
    <w:rsid w:val="00DC6042"/>
    <w:rsid w:val="00DC63AF"/>
    <w:rsid w:val="00DC649D"/>
    <w:rsid w:val="00DC6B2D"/>
    <w:rsid w:val="00DC6F70"/>
    <w:rsid w:val="00DC73DF"/>
    <w:rsid w:val="00DC7E54"/>
    <w:rsid w:val="00DC7EF6"/>
    <w:rsid w:val="00DD077F"/>
    <w:rsid w:val="00DD2432"/>
    <w:rsid w:val="00DD38AD"/>
    <w:rsid w:val="00DD39B1"/>
    <w:rsid w:val="00DD4C31"/>
    <w:rsid w:val="00DD5B1C"/>
    <w:rsid w:val="00DD710B"/>
    <w:rsid w:val="00DD7189"/>
    <w:rsid w:val="00DD7AF6"/>
    <w:rsid w:val="00DD7DA6"/>
    <w:rsid w:val="00DD7DFF"/>
    <w:rsid w:val="00DD7F4B"/>
    <w:rsid w:val="00DE01D7"/>
    <w:rsid w:val="00DE023E"/>
    <w:rsid w:val="00DE0F3D"/>
    <w:rsid w:val="00DE1EE1"/>
    <w:rsid w:val="00DE2BD2"/>
    <w:rsid w:val="00DE2EAC"/>
    <w:rsid w:val="00DE35A2"/>
    <w:rsid w:val="00DE35FF"/>
    <w:rsid w:val="00DE46D8"/>
    <w:rsid w:val="00DE56C1"/>
    <w:rsid w:val="00DF0051"/>
    <w:rsid w:val="00DF0A00"/>
    <w:rsid w:val="00DF1A89"/>
    <w:rsid w:val="00DF1F2D"/>
    <w:rsid w:val="00DF219D"/>
    <w:rsid w:val="00DF3885"/>
    <w:rsid w:val="00DF521D"/>
    <w:rsid w:val="00DF5751"/>
    <w:rsid w:val="00DF5D6F"/>
    <w:rsid w:val="00DF7E27"/>
    <w:rsid w:val="00E00650"/>
    <w:rsid w:val="00E009E1"/>
    <w:rsid w:val="00E017A1"/>
    <w:rsid w:val="00E01AF0"/>
    <w:rsid w:val="00E01F7D"/>
    <w:rsid w:val="00E023A8"/>
    <w:rsid w:val="00E02533"/>
    <w:rsid w:val="00E0298C"/>
    <w:rsid w:val="00E03C82"/>
    <w:rsid w:val="00E05139"/>
    <w:rsid w:val="00E05F78"/>
    <w:rsid w:val="00E05FFF"/>
    <w:rsid w:val="00E10737"/>
    <w:rsid w:val="00E107DF"/>
    <w:rsid w:val="00E1099F"/>
    <w:rsid w:val="00E10A98"/>
    <w:rsid w:val="00E10DF4"/>
    <w:rsid w:val="00E11491"/>
    <w:rsid w:val="00E11AA9"/>
    <w:rsid w:val="00E12165"/>
    <w:rsid w:val="00E127FF"/>
    <w:rsid w:val="00E12F4B"/>
    <w:rsid w:val="00E1384B"/>
    <w:rsid w:val="00E143E4"/>
    <w:rsid w:val="00E15371"/>
    <w:rsid w:val="00E203CA"/>
    <w:rsid w:val="00E22C43"/>
    <w:rsid w:val="00E22D75"/>
    <w:rsid w:val="00E236A8"/>
    <w:rsid w:val="00E23978"/>
    <w:rsid w:val="00E25F87"/>
    <w:rsid w:val="00E2603E"/>
    <w:rsid w:val="00E2729E"/>
    <w:rsid w:val="00E274D3"/>
    <w:rsid w:val="00E276DB"/>
    <w:rsid w:val="00E27B42"/>
    <w:rsid w:val="00E30D2E"/>
    <w:rsid w:val="00E31069"/>
    <w:rsid w:val="00E329D7"/>
    <w:rsid w:val="00E32F54"/>
    <w:rsid w:val="00E34884"/>
    <w:rsid w:val="00E34F28"/>
    <w:rsid w:val="00E355A0"/>
    <w:rsid w:val="00E36953"/>
    <w:rsid w:val="00E36ABD"/>
    <w:rsid w:val="00E40C66"/>
    <w:rsid w:val="00E417DC"/>
    <w:rsid w:val="00E42C34"/>
    <w:rsid w:val="00E43DE3"/>
    <w:rsid w:val="00E461D5"/>
    <w:rsid w:val="00E46F08"/>
    <w:rsid w:val="00E47AC8"/>
    <w:rsid w:val="00E50183"/>
    <w:rsid w:val="00E52188"/>
    <w:rsid w:val="00E52DCC"/>
    <w:rsid w:val="00E53731"/>
    <w:rsid w:val="00E54E5E"/>
    <w:rsid w:val="00E54E5F"/>
    <w:rsid w:val="00E553E9"/>
    <w:rsid w:val="00E56479"/>
    <w:rsid w:val="00E57953"/>
    <w:rsid w:val="00E57A47"/>
    <w:rsid w:val="00E57DB9"/>
    <w:rsid w:val="00E60D06"/>
    <w:rsid w:val="00E62E4C"/>
    <w:rsid w:val="00E63A86"/>
    <w:rsid w:val="00E64235"/>
    <w:rsid w:val="00E64BB9"/>
    <w:rsid w:val="00E64C85"/>
    <w:rsid w:val="00E66A9F"/>
    <w:rsid w:val="00E66D9D"/>
    <w:rsid w:val="00E6730D"/>
    <w:rsid w:val="00E673DD"/>
    <w:rsid w:val="00E705AC"/>
    <w:rsid w:val="00E70F83"/>
    <w:rsid w:val="00E73170"/>
    <w:rsid w:val="00E73E08"/>
    <w:rsid w:val="00E74220"/>
    <w:rsid w:val="00E74419"/>
    <w:rsid w:val="00E7496B"/>
    <w:rsid w:val="00E74DCE"/>
    <w:rsid w:val="00E7519F"/>
    <w:rsid w:val="00E75B42"/>
    <w:rsid w:val="00E75DE3"/>
    <w:rsid w:val="00E75E07"/>
    <w:rsid w:val="00E7748B"/>
    <w:rsid w:val="00E81C28"/>
    <w:rsid w:val="00E81D51"/>
    <w:rsid w:val="00E822E0"/>
    <w:rsid w:val="00E824F1"/>
    <w:rsid w:val="00E82BEF"/>
    <w:rsid w:val="00E83089"/>
    <w:rsid w:val="00E83348"/>
    <w:rsid w:val="00E84B77"/>
    <w:rsid w:val="00E85490"/>
    <w:rsid w:val="00E859F5"/>
    <w:rsid w:val="00E85EC5"/>
    <w:rsid w:val="00E86FA4"/>
    <w:rsid w:val="00E87282"/>
    <w:rsid w:val="00E873AB"/>
    <w:rsid w:val="00E87B2F"/>
    <w:rsid w:val="00E915DF"/>
    <w:rsid w:val="00E91D72"/>
    <w:rsid w:val="00E92952"/>
    <w:rsid w:val="00E95564"/>
    <w:rsid w:val="00E9637A"/>
    <w:rsid w:val="00E96A70"/>
    <w:rsid w:val="00EA091D"/>
    <w:rsid w:val="00EA1248"/>
    <w:rsid w:val="00EA13D0"/>
    <w:rsid w:val="00EA3576"/>
    <w:rsid w:val="00EA360E"/>
    <w:rsid w:val="00EA3F79"/>
    <w:rsid w:val="00EA449A"/>
    <w:rsid w:val="00EA4618"/>
    <w:rsid w:val="00EA5D46"/>
    <w:rsid w:val="00EA5F80"/>
    <w:rsid w:val="00EA635D"/>
    <w:rsid w:val="00EB1691"/>
    <w:rsid w:val="00EB1F3B"/>
    <w:rsid w:val="00EB214E"/>
    <w:rsid w:val="00EB2C32"/>
    <w:rsid w:val="00EB39B0"/>
    <w:rsid w:val="00EB3CF9"/>
    <w:rsid w:val="00EB40D6"/>
    <w:rsid w:val="00EB41F9"/>
    <w:rsid w:val="00EB5A86"/>
    <w:rsid w:val="00EC0147"/>
    <w:rsid w:val="00EC1467"/>
    <w:rsid w:val="00EC2C14"/>
    <w:rsid w:val="00EC344B"/>
    <w:rsid w:val="00EC355B"/>
    <w:rsid w:val="00EC3D6D"/>
    <w:rsid w:val="00EC4FAB"/>
    <w:rsid w:val="00EC50A1"/>
    <w:rsid w:val="00EC54A9"/>
    <w:rsid w:val="00EC593D"/>
    <w:rsid w:val="00EC5BB7"/>
    <w:rsid w:val="00EC6370"/>
    <w:rsid w:val="00EC66E8"/>
    <w:rsid w:val="00EC6A6A"/>
    <w:rsid w:val="00EC7659"/>
    <w:rsid w:val="00ED00E3"/>
    <w:rsid w:val="00ED1416"/>
    <w:rsid w:val="00ED1B5D"/>
    <w:rsid w:val="00ED1F2D"/>
    <w:rsid w:val="00ED20F2"/>
    <w:rsid w:val="00ED23E3"/>
    <w:rsid w:val="00ED46D4"/>
    <w:rsid w:val="00ED4835"/>
    <w:rsid w:val="00ED4A66"/>
    <w:rsid w:val="00ED79E9"/>
    <w:rsid w:val="00EE012D"/>
    <w:rsid w:val="00EE012E"/>
    <w:rsid w:val="00EE014C"/>
    <w:rsid w:val="00EE01B7"/>
    <w:rsid w:val="00EE13C5"/>
    <w:rsid w:val="00EE160B"/>
    <w:rsid w:val="00EE3223"/>
    <w:rsid w:val="00EE329A"/>
    <w:rsid w:val="00EE49E5"/>
    <w:rsid w:val="00EE4CD5"/>
    <w:rsid w:val="00EE5F2F"/>
    <w:rsid w:val="00EE6179"/>
    <w:rsid w:val="00EE7040"/>
    <w:rsid w:val="00EF06AC"/>
    <w:rsid w:val="00EF16BC"/>
    <w:rsid w:val="00EF1991"/>
    <w:rsid w:val="00EF31E3"/>
    <w:rsid w:val="00EF329F"/>
    <w:rsid w:val="00EF4ABE"/>
    <w:rsid w:val="00EF4CB3"/>
    <w:rsid w:val="00EF4F9E"/>
    <w:rsid w:val="00EF50D6"/>
    <w:rsid w:val="00EF6491"/>
    <w:rsid w:val="00EF6E07"/>
    <w:rsid w:val="00EF7CE9"/>
    <w:rsid w:val="00F0241E"/>
    <w:rsid w:val="00F037A3"/>
    <w:rsid w:val="00F04BC7"/>
    <w:rsid w:val="00F057F6"/>
    <w:rsid w:val="00F05973"/>
    <w:rsid w:val="00F076A3"/>
    <w:rsid w:val="00F102C3"/>
    <w:rsid w:val="00F10E7E"/>
    <w:rsid w:val="00F11715"/>
    <w:rsid w:val="00F11CE1"/>
    <w:rsid w:val="00F13C41"/>
    <w:rsid w:val="00F14293"/>
    <w:rsid w:val="00F15567"/>
    <w:rsid w:val="00F157BA"/>
    <w:rsid w:val="00F15EF6"/>
    <w:rsid w:val="00F1687F"/>
    <w:rsid w:val="00F16A33"/>
    <w:rsid w:val="00F16DBC"/>
    <w:rsid w:val="00F17185"/>
    <w:rsid w:val="00F17D64"/>
    <w:rsid w:val="00F20485"/>
    <w:rsid w:val="00F208DB"/>
    <w:rsid w:val="00F21FC0"/>
    <w:rsid w:val="00F22201"/>
    <w:rsid w:val="00F22212"/>
    <w:rsid w:val="00F2261D"/>
    <w:rsid w:val="00F22932"/>
    <w:rsid w:val="00F2303F"/>
    <w:rsid w:val="00F23D25"/>
    <w:rsid w:val="00F246F0"/>
    <w:rsid w:val="00F25064"/>
    <w:rsid w:val="00F2529B"/>
    <w:rsid w:val="00F2630A"/>
    <w:rsid w:val="00F268F2"/>
    <w:rsid w:val="00F305BB"/>
    <w:rsid w:val="00F3248F"/>
    <w:rsid w:val="00F324BF"/>
    <w:rsid w:val="00F3301E"/>
    <w:rsid w:val="00F33455"/>
    <w:rsid w:val="00F334A4"/>
    <w:rsid w:val="00F33BB1"/>
    <w:rsid w:val="00F350DC"/>
    <w:rsid w:val="00F3609E"/>
    <w:rsid w:val="00F36893"/>
    <w:rsid w:val="00F36A43"/>
    <w:rsid w:val="00F36A9A"/>
    <w:rsid w:val="00F36BF2"/>
    <w:rsid w:val="00F36D41"/>
    <w:rsid w:val="00F3756F"/>
    <w:rsid w:val="00F41186"/>
    <w:rsid w:val="00F41847"/>
    <w:rsid w:val="00F4232D"/>
    <w:rsid w:val="00F42AD1"/>
    <w:rsid w:val="00F42BF2"/>
    <w:rsid w:val="00F43DA3"/>
    <w:rsid w:val="00F44E94"/>
    <w:rsid w:val="00F45353"/>
    <w:rsid w:val="00F458BF"/>
    <w:rsid w:val="00F45E6D"/>
    <w:rsid w:val="00F46637"/>
    <w:rsid w:val="00F46EEE"/>
    <w:rsid w:val="00F503EC"/>
    <w:rsid w:val="00F50A57"/>
    <w:rsid w:val="00F50C06"/>
    <w:rsid w:val="00F50E5D"/>
    <w:rsid w:val="00F510C6"/>
    <w:rsid w:val="00F524A9"/>
    <w:rsid w:val="00F527ED"/>
    <w:rsid w:val="00F52A50"/>
    <w:rsid w:val="00F52A75"/>
    <w:rsid w:val="00F536FB"/>
    <w:rsid w:val="00F53A6E"/>
    <w:rsid w:val="00F54786"/>
    <w:rsid w:val="00F556A0"/>
    <w:rsid w:val="00F56C57"/>
    <w:rsid w:val="00F571F8"/>
    <w:rsid w:val="00F60501"/>
    <w:rsid w:val="00F6142B"/>
    <w:rsid w:val="00F61472"/>
    <w:rsid w:val="00F61EF2"/>
    <w:rsid w:val="00F6264D"/>
    <w:rsid w:val="00F6515E"/>
    <w:rsid w:val="00F67101"/>
    <w:rsid w:val="00F679B0"/>
    <w:rsid w:val="00F71E97"/>
    <w:rsid w:val="00F727F4"/>
    <w:rsid w:val="00F733FB"/>
    <w:rsid w:val="00F746EF"/>
    <w:rsid w:val="00F7723D"/>
    <w:rsid w:val="00F7778C"/>
    <w:rsid w:val="00F77AB5"/>
    <w:rsid w:val="00F8097C"/>
    <w:rsid w:val="00F81994"/>
    <w:rsid w:val="00F8368C"/>
    <w:rsid w:val="00F83B03"/>
    <w:rsid w:val="00F83F5D"/>
    <w:rsid w:val="00F84B0D"/>
    <w:rsid w:val="00F84E6E"/>
    <w:rsid w:val="00F850CE"/>
    <w:rsid w:val="00F8553D"/>
    <w:rsid w:val="00F8682B"/>
    <w:rsid w:val="00F87102"/>
    <w:rsid w:val="00F87DEB"/>
    <w:rsid w:val="00F87F6F"/>
    <w:rsid w:val="00F90663"/>
    <w:rsid w:val="00F90817"/>
    <w:rsid w:val="00F913ED"/>
    <w:rsid w:val="00F91447"/>
    <w:rsid w:val="00F91AB9"/>
    <w:rsid w:val="00F9260B"/>
    <w:rsid w:val="00F92BF6"/>
    <w:rsid w:val="00F93E1E"/>
    <w:rsid w:val="00F945E6"/>
    <w:rsid w:val="00F9550C"/>
    <w:rsid w:val="00F95998"/>
    <w:rsid w:val="00F95B42"/>
    <w:rsid w:val="00F95F35"/>
    <w:rsid w:val="00F9655E"/>
    <w:rsid w:val="00FA0424"/>
    <w:rsid w:val="00FA0B9E"/>
    <w:rsid w:val="00FA0E77"/>
    <w:rsid w:val="00FA1C37"/>
    <w:rsid w:val="00FA266C"/>
    <w:rsid w:val="00FA335D"/>
    <w:rsid w:val="00FA3AF6"/>
    <w:rsid w:val="00FA49B1"/>
    <w:rsid w:val="00FA50CC"/>
    <w:rsid w:val="00FA512C"/>
    <w:rsid w:val="00FA54D2"/>
    <w:rsid w:val="00FB0C3A"/>
    <w:rsid w:val="00FB0FE2"/>
    <w:rsid w:val="00FB2113"/>
    <w:rsid w:val="00FB2733"/>
    <w:rsid w:val="00FB33F9"/>
    <w:rsid w:val="00FB429D"/>
    <w:rsid w:val="00FB4B16"/>
    <w:rsid w:val="00FB4C30"/>
    <w:rsid w:val="00FB6687"/>
    <w:rsid w:val="00FB7B90"/>
    <w:rsid w:val="00FC025F"/>
    <w:rsid w:val="00FC30BF"/>
    <w:rsid w:val="00FC3496"/>
    <w:rsid w:val="00FC67AE"/>
    <w:rsid w:val="00FD018B"/>
    <w:rsid w:val="00FD0529"/>
    <w:rsid w:val="00FD2DB9"/>
    <w:rsid w:val="00FD3622"/>
    <w:rsid w:val="00FD3A5B"/>
    <w:rsid w:val="00FD3A8E"/>
    <w:rsid w:val="00FD3AE3"/>
    <w:rsid w:val="00FD4270"/>
    <w:rsid w:val="00FD4B17"/>
    <w:rsid w:val="00FD4B68"/>
    <w:rsid w:val="00FD4D7C"/>
    <w:rsid w:val="00FD5EF3"/>
    <w:rsid w:val="00FD60B7"/>
    <w:rsid w:val="00FD6DE0"/>
    <w:rsid w:val="00FD6E58"/>
    <w:rsid w:val="00FD7BC2"/>
    <w:rsid w:val="00FE22C8"/>
    <w:rsid w:val="00FE2F3A"/>
    <w:rsid w:val="00FE392C"/>
    <w:rsid w:val="00FE3C14"/>
    <w:rsid w:val="00FE42C4"/>
    <w:rsid w:val="00FE443A"/>
    <w:rsid w:val="00FE5BD8"/>
    <w:rsid w:val="00FE6198"/>
    <w:rsid w:val="00FF1628"/>
    <w:rsid w:val="00FF1BB5"/>
    <w:rsid w:val="00FF1D69"/>
    <w:rsid w:val="00FF229C"/>
    <w:rsid w:val="00FF39B6"/>
    <w:rsid w:val="00FF5878"/>
    <w:rsid w:val="00FF603B"/>
    <w:rsid w:val="00FF69AE"/>
    <w:rsid w:val="00FF6AAD"/>
    <w:rsid w:val="00FF7599"/>
    <w:rsid w:val="00FF79FB"/>
    <w:rsid w:val="00FF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7BD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45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5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414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141E7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4141E7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semiHidden/>
    <w:unhideWhenUsed/>
    <w:rsid w:val="006C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6C6485"/>
  </w:style>
  <w:style w:type="paragraph" w:styleId="a8">
    <w:name w:val="footer"/>
    <w:basedOn w:val="a0"/>
    <w:link w:val="a9"/>
    <w:uiPriority w:val="99"/>
    <w:semiHidden/>
    <w:unhideWhenUsed/>
    <w:rsid w:val="006C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6C6485"/>
  </w:style>
  <w:style w:type="paragraph" w:customStyle="1" w:styleId="ConsPlusNonformat">
    <w:name w:val="ConsPlusNonformat"/>
    <w:rsid w:val="00D838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C5BF579522F00E2E6154BB3B03372BA4FAA3206D3E24A53C31ACDD68ABB9D91A25E542B9506C4BD00C68D0E47D5D806C89EDBD0931QAs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</dc:creator>
  <cp:lastModifiedBy>shmeleva</cp:lastModifiedBy>
  <cp:revision>2</cp:revision>
  <cp:lastPrinted>2020-03-05T07:24:00Z</cp:lastPrinted>
  <dcterms:created xsi:type="dcterms:W3CDTF">2020-03-20T13:36:00Z</dcterms:created>
  <dcterms:modified xsi:type="dcterms:W3CDTF">2020-03-20T13:36:00Z</dcterms:modified>
</cp:coreProperties>
</file>